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43" w:rsidRPr="003213DF" w:rsidRDefault="00580443" w:rsidP="00580443">
      <w:pPr>
        <w:pStyle w:val="BodyText2"/>
        <w:rPr>
          <w:rFonts w:ascii="Verdana" w:hAnsi="Verdana"/>
          <w:b/>
          <w:sz w:val="36"/>
          <w:szCs w:val="36"/>
        </w:rPr>
      </w:pPr>
      <w:r w:rsidRPr="003213DF">
        <w:rPr>
          <w:rFonts w:ascii="Verdana" w:hAnsi="Verdana"/>
          <w:b/>
          <w:sz w:val="36"/>
          <w:szCs w:val="36"/>
        </w:rPr>
        <w:t xml:space="preserve">CRC Advisory </w:t>
      </w:r>
      <w:r>
        <w:rPr>
          <w:rFonts w:ascii="Verdana" w:hAnsi="Verdana"/>
          <w:b/>
          <w:sz w:val="36"/>
          <w:szCs w:val="36"/>
        </w:rPr>
        <w:t>Minutes</w:t>
      </w:r>
    </w:p>
    <w:p w:rsidR="00580443" w:rsidRPr="003213DF" w:rsidRDefault="00580443" w:rsidP="00580443">
      <w:pPr>
        <w:pStyle w:val="BodyText2"/>
        <w:rPr>
          <w:rFonts w:ascii="Verdana" w:hAnsi="Verdana"/>
        </w:rPr>
      </w:pPr>
      <w:r>
        <w:rPr>
          <w:rFonts w:ascii="Verdana" w:hAnsi="Verdana"/>
        </w:rPr>
        <w:t>6/8</w:t>
      </w:r>
      <w:r w:rsidRPr="003213DF">
        <w:rPr>
          <w:rFonts w:ascii="Verdana" w:hAnsi="Verdana"/>
        </w:rPr>
        <w:t>/1</w:t>
      </w:r>
      <w:r>
        <w:rPr>
          <w:rFonts w:ascii="Verdana" w:hAnsi="Verdana"/>
        </w:rPr>
        <w:t>7</w:t>
      </w:r>
    </w:p>
    <w:p w:rsidR="00580443" w:rsidRDefault="00580443" w:rsidP="00580443">
      <w:pPr>
        <w:spacing w:after="120"/>
        <w:rPr>
          <w:rFonts w:ascii="Verdana" w:hAnsi="Verdana"/>
          <w:b/>
        </w:rPr>
      </w:pPr>
    </w:p>
    <w:p w:rsidR="00580443" w:rsidRPr="008848EE" w:rsidRDefault="00580443" w:rsidP="00580443">
      <w:pPr>
        <w:pBdr>
          <w:bottom w:val="single" w:sz="12" w:space="1" w:color="auto"/>
        </w:pBdr>
        <w:spacing w:after="120"/>
        <w:rPr>
          <w:rFonts w:ascii="Verdana" w:hAnsi="Verdana"/>
          <w:b/>
          <w:sz w:val="20"/>
          <w:szCs w:val="20"/>
        </w:rPr>
      </w:pPr>
    </w:p>
    <w:p w:rsidR="00580443" w:rsidRPr="008848EE" w:rsidRDefault="00580443" w:rsidP="00580443">
      <w:pPr>
        <w:spacing w:before="240"/>
        <w:rPr>
          <w:rFonts w:ascii="Verdana" w:hAnsi="Verdana"/>
          <w:b/>
          <w:color w:val="FF0000"/>
        </w:rPr>
      </w:pPr>
      <w:r w:rsidRPr="008848EE">
        <w:rPr>
          <w:rFonts w:ascii="Verdana" w:hAnsi="Verdana"/>
          <w:b/>
          <w:color w:val="FF0000"/>
        </w:rPr>
        <w:t xml:space="preserve">Advisory members’ action steps/follow-up requests: </w:t>
      </w:r>
    </w:p>
    <w:p w:rsidR="00580443" w:rsidRPr="008848EE" w:rsidRDefault="00580443" w:rsidP="00580443">
      <w:pPr>
        <w:rPr>
          <w:rFonts w:ascii="Verdana" w:hAnsi="Verdana"/>
          <w:b/>
          <w:color w:val="FF0000"/>
        </w:rPr>
      </w:pPr>
    </w:p>
    <w:p w:rsidR="00580443" w:rsidRPr="008848EE" w:rsidRDefault="00580443" w:rsidP="00580443">
      <w:pPr>
        <w:spacing w:after="120"/>
        <w:rPr>
          <w:rFonts w:ascii="Verdana" w:hAnsi="Verdana"/>
          <w:color w:val="7030A0"/>
          <w:sz w:val="20"/>
          <w:szCs w:val="20"/>
        </w:rPr>
      </w:pPr>
      <w:r w:rsidRPr="008848EE">
        <w:rPr>
          <w:rFonts w:ascii="Verdana" w:hAnsi="Verdana"/>
          <w:color w:val="7030A0"/>
          <w:sz w:val="20"/>
          <w:szCs w:val="20"/>
        </w:rPr>
        <w:t>Share any/all of below as pertinent to your team. Highlights:</w:t>
      </w:r>
    </w:p>
    <w:p w:rsidR="0092184F" w:rsidRDefault="0092184F" w:rsidP="00580443">
      <w:pPr>
        <w:numPr>
          <w:ilvl w:val="0"/>
          <w:numId w:val="11"/>
        </w:numPr>
        <w:spacing w:after="120"/>
        <w:rPr>
          <w:rFonts w:ascii="Verdana" w:hAnsi="Verdana"/>
          <w:color w:val="7030A0"/>
          <w:sz w:val="20"/>
          <w:szCs w:val="20"/>
        </w:rPr>
      </w:pPr>
      <w:r w:rsidRPr="00C04E00">
        <w:rPr>
          <w:rFonts w:ascii="Verdana" w:hAnsi="Verdana"/>
          <w:b/>
          <w:color w:val="7030A0"/>
          <w:sz w:val="20"/>
          <w:szCs w:val="20"/>
        </w:rPr>
        <w:t xml:space="preserve">Please highlight for staff </w:t>
      </w:r>
      <w:r w:rsidR="00C04E00" w:rsidRPr="00C04E00">
        <w:rPr>
          <w:rFonts w:ascii="Verdana" w:hAnsi="Verdana"/>
          <w:b/>
          <w:color w:val="7030A0"/>
          <w:sz w:val="20"/>
          <w:szCs w:val="20"/>
        </w:rPr>
        <w:t xml:space="preserve"> the upcoming</w:t>
      </w:r>
      <w:r w:rsidRPr="00C04E00">
        <w:rPr>
          <w:rFonts w:ascii="Verdana" w:hAnsi="Verdana"/>
          <w:b/>
          <w:color w:val="7030A0"/>
          <w:sz w:val="20"/>
          <w:szCs w:val="20"/>
        </w:rPr>
        <w:t xml:space="preserve"> The Ride On Demand Info session and sign-up at the Blum Center (6/13, 12-1). For further info see below and our website </w:t>
      </w:r>
      <w:hyperlink r:id="rId7" w:anchor="MBTAProgs" w:history="1">
        <w:r w:rsidRPr="00C04E00">
          <w:rPr>
            <w:rStyle w:val="Hyperlink"/>
            <w:rFonts w:ascii="Verdana" w:hAnsi="Verdana"/>
            <w:b/>
            <w:sz w:val="20"/>
            <w:szCs w:val="20"/>
          </w:rPr>
          <w:t>The RIDE</w:t>
        </w:r>
      </w:hyperlink>
      <w:r>
        <w:rPr>
          <w:rFonts w:ascii="Verdana" w:hAnsi="Verdana"/>
          <w:color w:val="7030A0"/>
          <w:sz w:val="20"/>
          <w:szCs w:val="20"/>
        </w:rPr>
        <w:t xml:space="preserve"> (scroll down to section on the </w:t>
      </w:r>
      <w:r w:rsidRPr="0092184F">
        <w:rPr>
          <w:rFonts w:ascii="Verdana" w:hAnsi="Verdana"/>
          <w:b/>
          <w:bCs/>
          <w:color w:val="7030A0"/>
          <w:sz w:val="20"/>
          <w:szCs w:val="20"/>
        </w:rPr>
        <w:t xml:space="preserve">MBTA On-demand </w:t>
      </w:r>
      <w:proofErr w:type="spellStart"/>
      <w:r w:rsidRPr="0092184F">
        <w:rPr>
          <w:rFonts w:ascii="Verdana" w:hAnsi="Verdana"/>
          <w:b/>
          <w:bCs/>
          <w:color w:val="7030A0"/>
          <w:sz w:val="20"/>
          <w:szCs w:val="20"/>
        </w:rPr>
        <w:t>Paratransit</w:t>
      </w:r>
      <w:proofErr w:type="spellEnd"/>
      <w:r w:rsidRPr="0092184F">
        <w:rPr>
          <w:rFonts w:ascii="Verdana" w:hAnsi="Verdana"/>
          <w:b/>
          <w:bCs/>
          <w:color w:val="7030A0"/>
          <w:sz w:val="20"/>
          <w:szCs w:val="20"/>
        </w:rPr>
        <w:t xml:space="preserve"> Pilot</w:t>
      </w:r>
      <w:r>
        <w:rPr>
          <w:rFonts w:ascii="Verdana" w:hAnsi="Verdana"/>
          <w:bCs/>
          <w:color w:val="7030A0"/>
          <w:sz w:val="20"/>
          <w:szCs w:val="20"/>
        </w:rPr>
        <w:t>)</w:t>
      </w:r>
      <w:r w:rsidR="003675BF">
        <w:rPr>
          <w:rFonts w:ascii="Verdana" w:hAnsi="Verdana"/>
          <w:bCs/>
          <w:color w:val="7030A0"/>
          <w:sz w:val="20"/>
          <w:szCs w:val="20"/>
        </w:rPr>
        <w:t xml:space="preserve">. </w:t>
      </w:r>
      <w:r w:rsidR="00F94E22">
        <w:rPr>
          <w:rFonts w:ascii="Verdana" w:hAnsi="Verdana"/>
          <w:bCs/>
          <w:color w:val="7030A0"/>
          <w:sz w:val="20"/>
          <w:szCs w:val="20"/>
        </w:rPr>
        <w:t>R</w:t>
      </w:r>
      <w:r w:rsidR="003675BF">
        <w:rPr>
          <w:rFonts w:ascii="Verdana" w:hAnsi="Verdana"/>
          <w:bCs/>
          <w:color w:val="7030A0"/>
          <w:sz w:val="20"/>
          <w:szCs w:val="20"/>
        </w:rPr>
        <w:t>elated flyer attached.</w:t>
      </w:r>
    </w:p>
    <w:p w:rsidR="00580443" w:rsidRDefault="00580443" w:rsidP="00580443">
      <w:pPr>
        <w:numPr>
          <w:ilvl w:val="0"/>
          <w:numId w:val="11"/>
        </w:numPr>
        <w:spacing w:after="120"/>
        <w:rPr>
          <w:rFonts w:ascii="Verdana" w:hAnsi="Verdana"/>
          <w:color w:val="7030A0"/>
          <w:sz w:val="20"/>
          <w:szCs w:val="20"/>
        </w:rPr>
      </w:pPr>
      <w:r w:rsidRPr="008848EE">
        <w:rPr>
          <w:rFonts w:ascii="Verdana" w:hAnsi="Verdana"/>
          <w:color w:val="7030A0"/>
          <w:sz w:val="20"/>
          <w:szCs w:val="20"/>
        </w:rPr>
        <w:t xml:space="preserve">Prior to next meeting, please ask teams if they have any feedback, questions, project ideas, or resources to share. </w:t>
      </w:r>
    </w:p>
    <w:p w:rsidR="00580443" w:rsidRPr="007F1CAC" w:rsidRDefault="00580443" w:rsidP="00580443">
      <w:pPr>
        <w:numPr>
          <w:ilvl w:val="0"/>
          <w:numId w:val="11"/>
        </w:numPr>
        <w:spacing w:after="120"/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color w:val="7030A0"/>
          <w:sz w:val="20"/>
          <w:szCs w:val="20"/>
        </w:rPr>
        <w:t xml:space="preserve">Share any </w:t>
      </w:r>
      <w:r w:rsidR="00C04E00">
        <w:rPr>
          <w:rFonts w:ascii="Verdana" w:hAnsi="Verdana"/>
          <w:color w:val="7030A0"/>
          <w:sz w:val="20"/>
          <w:szCs w:val="20"/>
        </w:rPr>
        <w:t xml:space="preserve">other </w:t>
      </w:r>
      <w:r>
        <w:rPr>
          <w:rFonts w:ascii="Verdana" w:hAnsi="Verdana"/>
          <w:color w:val="7030A0"/>
          <w:sz w:val="20"/>
          <w:szCs w:val="20"/>
        </w:rPr>
        <w:t xml:space="preserve">updates </w:t>
      </w:r>
      <w:r w:rsidR="00C04E00">
        <w:rPr>
          <w:rFonts w:ascii="Verdana" w:hAnsi="Verdana"/>
          <w:color w:val="7030A0"/>
          <w:sz w:val="20"/>
          <w:szCs w:val="20"/>
        </w:rPr>
        <w:t xml:space="preserve">or discussion items </w:t>
      </w:r>
      <w:r>
        <w:rPr>
          <w:rFonts w:ascii="Verdana" w:hAnsi="Verdana"/>
          <w:color w:val="7030A0"/>
          <w:sz w:val="20"/>
          <w:szCs w:val="20"/>
        </w:rPr>
        <w:t>that are pertinent to your team.</w:t>
      </w:r>
    </w:p>
    <w:p w:rsidR="00580443" w:rsidRPr="008848EE" w:rsidRDefault="00580443" w:rsidP="00580443">
      <w:pPr>
        <w:spacing w:after="120"/>
        <w:ind w:left="360"/>
        <w:rPr>
          <w:rFonts w:ascii="Verdana" w:hAnsi="Verdana"/>
          <w:color w:val="7030A0"/>
          <w:sz w:val="20"/>
          <w:szCs w:val="20"/>
        </w:rPr>
      </w:pPr>
      <w:r w:rsidRPr="008848EE">
        <w:rPr>
          <w:rFonts w:ascii="Verdana" w:hAnsi="Verdana"/>
          <w:color w:val="7030A0"/>
          <w:sz w:val="20"/>
          <w:szCs w:val="20"/>
        </w:rPr>
        <w:t>Thanks!</w:t>
      </w:r>
    </w:p>
    <w:p w:rsidR="00580443" w:rsidRPr="008848EE" w:rsidRDefault="00580443" w:rsidP="00580443">
      <w:pPr>
        <w:pBdr>
          <w:bottom w:val="single" w:sz="12" w:space="1" w:color="auto"/>
        </w:pBdr>
        <w:spacing w:after="120"/>
        <w:rPr>
          <w:rFonts w:ascii="Verdana" w:hAnsi="Verdana"/>
          <w:b/>
          <w:sz w:val="20"/>
          <w:szCs w:val="20"/>
        </w:rPr>
      </w:pPr>
    </w:p>
    <w:p w:rsidR="00580443" w:rsidRPr="008848EE" w:rsidRDefault="00580443" w:rsidP="00580443">
      <w:pPr>
        <w:spacing w:after="120"/>
        <w:rPr>
          <w:rFonts w:ascii="Verdana" w:hAnsi="Verdana"/>
          <w:b/>
          <w:i/>
          <w:sz w:val="20"/>
          <w:szCs w:val="20"/>
        </w:rPr>
      </w:pPr>
    </w:p>
    <w:p w:rsidR="00580443" w:rsidRPr="008848EE" w:rsidRDefault="00580443" w:rsidP="00580443">
      <w:pPr>
        <w:spacing w:after="120"/>
        <w:rPr>
          <w:rFonts w:ascii="Verdana" w:hAnsi="Verdana"/>
          <w:i/>
          <w:sz w:val="20"/>
          <w:szCs w:val="20"/>
        </w:rPr>
      </w:pPr>
      <w:r w:rsidRPr="008848EE">
        <w:rPr>
          <w:rFonts w:ascii="Verdana" w:hAnsi="Verdana"/>
          <w:b/>
          <w:i/>
          <w:sz w:val="20"/>
          <w:szCs w:val="20"/>
        </w:rPr>
        <w:t>Style note</w:t>
      </w:r>
      <w:r w:rsidRPr="008848EE">
        <w:rPr>
          <w:rFonts w:ascii="Verdana" w:hAnsi="Verdana"/>
          <w:i/>
          <w:sz w:val="20"/>
          <w:szCs w:val="20"/>
        </w:rPr>
        <w:t xml:space="preserve">- Agenda content in black text; </w:t>
      </w:r>
      <w:r w:rsidRPr="008848EE">
        <w:rPr>
          <w:rFonts w:ascii="Verdana" w:hAnsi="Verdana"/>
          <w:i/>
          <w:color w:val="7030A0"/>
          <w:sz w:val="20"/>
          <w:szCs w:val="20"/>
        </w:rPr>
        <w:t>discussion, further information and follow-up requested in</w:t>
      </w:r>
      <w:r w:rsidRPr="008848EE">
        <w:rPr>
          <w:rFonts w:ascii="Verdana" w:hAnsi="Verdana"/>
          <w:i/>
          <w:sz w:val="20"/>
          <w:szCs w:val="20"/>
        </w:rPr>
        <w:t xml:space="preserve"> </w:t>
      </w:r>
      <w:r w:rsidRPr="008848EE">
        <w:rPr>
          <w:rFonts w:ascii="Verdana" w:hAnsi="Verdana"/>
          <w:b/>
          <w:i/>
          <w:color w:val="7030A0"/>
          <w:sz w:val="20"/>
          <w:szCs w:val="20"/>
        </w:rPr>
        <w:t>purple</w:t>
      </w:r>
      <w:r w:rsidRPr="008848EE">
        <w:rPr>
          <w:rFonts w:ascii="Verdana" w:hAnsi="Verdana"/>
          <w:i/>
          <w:sz w:val="20"/>
          <w:szCs w:val="20"/>
        </w:rPr>
        <w:t>.</w:t>
      </w:r>
    </w:p>
    <w:p w:rsidR="003D1008" w:rsidRPr="007D3108" w:rsidRDefault="003D1008" w:rsidP="00AC478A">
      <w:pPr>
        <w:spacing w:before="240" w:after="120"/>
        <w:rPr>
          <w:rFonts w:ascii="Verdana" w:hAnsi="Verdana"/>
          <w:b/>
        </w:rPr>
      </w:pPr>
      <w:r w:rsidRPr="007D3108">
        <w:rPr>
          <w:rFonts w:ascii="Verdana" w:hAnsi="Verdana"/>
          <w:b/>
        </w:rPr>
        <w:t>Selected Updates</w:t>
      </w:r>
    </w:p>
    <w:p w:rsidR="00EB0D66" w:rsidRPr="007D3108" w:rsidRDefault="00EB0D66" w:rsidP="00EB0D66">
      <w:pPr>
        <w:pStyle w:val="ListParagraph"/>
        <w:numPr>
          <w:ilvl w:val="0"/>
          <w:numId w:val="5"/>
        </w:numPr>
        <w:spacing w:before="120"/>
        <w:rPr>
          <w:rFonts w:ascii="Verdana" w:hAnsi="Verdana"/>
          <w:sz w:val="20"/>
          <w:szCs w:val="20"/>
        </w:rPr>
      </w:pPr>
      <w:r w:rsidRPr="007D3108">
        <w:rPr>
          <w:rFonts w:ascii="Verdana" w:hAnsi="Verdana"/>
          <w:b/>
          <w:sz w:val="20"/>
          <w:szCs w:val="20"/>
        </w:rPr>
        <w:t xml:space="preserve">Website- What’s New: </w:t>
      </w:r>
    </w:p>
    <w:p w:rsidR="00EB0D66" w:rsidRDefault="00EB0D66" w:rsidP="003B06EB">
      <w:pPr>
        <w:numPr>
          <w:ilvl w:val="1"/>
          <w:numId w:val="5"/>
        </w:numPr>
        <w:spacing w:before="100" w:beforeAutospacing="1" w:after="100" w:afterAutospacing="1"/>
        <w:rPr>
          <w:rFonts w:ascii="Verdana" w:hAnsi="Verdana" w:cs="Arial"/>
          <w:sz w:val="20"/>
          <w:szCs w:val="20"/>
        </w:rPr>
      </w:pPr>
      <w:r w:rsidRPr="007D3108">
        <w:rPr>
          <w:rFonts w:ascii="Verdana" w:hAnsi="Verdana" w:cs="Arial"/>
          <w:sz w:val="20"/>
          <w:szCs w:val="20"/>
        </w:rPr>
        <w:t xml:space="preserve">Updated </w:t>
      </w:r>
      <w:hyperlink r:id="rId8" w:anchor="PFS" w:history="1">
        <w:r w:rsidRPr="007D3108">
          <w:rPr>
            <w:rStyle w:val="Hyperlink"/>
            <w:rFonts w:ascii="Verdana" w:hAnsi="Verdana" w:cs="Arial"/>
            <w:sz w:val="20"/>
            <w:szCs w:val="20"/>
          </w:rPr>
          <w:t>Patient Financial Services inpatient and oncology staff lists</w:t>
        </w:r>
      </w:hyperlink>
      <w:r w:rsidR="003B06EB" w:rsidRPr="007D3108">
        <w:rPr>
          <w:rFonts w:ascii="Verdana" w:hAnsi="Verdana" w:cs="Arial"/>
          <w:sz w:val="20"/>
          <w:szCs w:val="20"/>
        </w:rPr>
        <w:t xml:space="preserve">. They no longer maintain </w:t>
      </w:r>
      <w:proofErr w:type="spellStart"/>
      <w:r w:rsidR="003B06EB" w:rsidRPr="007D3108">
        <w:rPr>
          <w:rFonts w:ascii="Verdana" w:hAnsi="Verdana" w:cs="Arial"/>
          <w:sz w:val="20"/>
          <w:szCs w:val="20"/>
        </w:rPr>
        <w:t>outpt</w:t>
      </w:r>
      <w:proofErr w:type="spellEnd"/>
      <w:r w:rsidR="003B06EB" w:rsidRPr="007D3108">
        <w:rPr>
          <w:rFonts w:ascii="Verdana" w:hAnsi="Verdana" w:cs="Arial"/>
          <w:sz w:val="20"/>
          <w:szCs w:val="20"/>
        </w:rPr>
        <w:t xml:space="preserve"> list- </w:t>
      </w:r>
      <w:proofErr w:type="spellStart"/>
      <w:r w:rsidR="00F0293E" w:rsidRPr="007D3108">
        <w:rPr>
          <w:rFonts w:ascii="Verdana" w:hAnsi="Verdana" w:cs="Arial"/>
          <w:sz w:val="20"/>
          <w:szCs w:val="20"/>
        </w:rPr>
        <w:t>outpt</w:t>
      </w:r>
      <w:proofErr w:type="spellEnd"/>
      <w:r w:rsidR="00F0293E" w:rsidRPr="007D3108">
        <w:rPr>
          <w:rFonts w:ascii="Verdana" w:hAnsi="Verdana" w:cs="Arial"/>
          <w:sz w:val="20"/>
          <w:szCs w:val="20"/>
        </w:rPr>
        <w:t xml:space="preserve"> </w:t>
      </w:r>
      <w:r w:rsidR="003B06EB" w:rsidRPr="007D3108">
        <w:rPr>
          <w:rFonts w:ascii="Verdana" w:hAnsi="Verdana" w:cs="Arial"/>
          <w:sz w:val="20"/>
          <w:szCs w:val="20"/>
        </w:rPr>
        <w:t>staff aren’t assigned by area/service</w:t>
      </w:r>
      <w:r w:rsidR="00F0293E" w:rsidRPr="007D3108">
        <w:rPr>
          <w:rFonts w:ascii="Verdana" w:hAnsi="Verdana" w:cs="Arial"/>
          <w:sz w:val="20"/>
          <w:szCs w:val="20"/>
        </w:rPr>
        <w:t xml:space="preserve"> except in Oncology</w:t>
      </w:r>
      <w:r w:rsidR="003B06EB" w:rsidRPr="007D3108">
        <w:rPr>
          <w:rFonts w:ascii="Verdana" w:hAnsi="Verdana" w:cs="Arial"/>
          <w:sz w:val="20"/>
          <w:szCs w:val="20"/>
        </w:rPr>
        <w:t>.</w:t>
      </w:r>
    </w:p>
    <w:p w:rsidR="00E01DF2" w:rsidRPr="00E01DF2" w:rsidRDefault="00E01DF2" w:rsidP="00E01DF2">
      <w:pPr>
        <w:numPr>
          <w:ilvl w:val="2"/>
          <w:numId w:val="5"/>
        </w:numPr>
        <w:spacing w:before="100" w:beforeAutospacing="1" w:after="100" w:afterAutospacing="1"/>
        <w:rPr>
          <w:rFonts w:ascii="Verdana" w:hAnsi="Verdana" w:cs="Arial"/>
          <w:color w:val="7030A0"/>
          <w:sz w:val="20"/>
          <w:szCs w:val="20"/>
        </w:rPr>
      </w:pPr>
      <w:r>
        <w:rPr>
          <w:rFonts w:ascii="Verdana" w:hAnsi="Verdana" w:cs="Arial"/>
          <w:color w:val="7030A0"/>
          <w:sz w:val="20"/>
          <w:szCs w:val="20"/>
        </w:rPr>
        <w:t>Staff very glad for this. Report r</w:t>
      </w:r>
      <w:r w:rsidRPr="00E01DF2">
        <w:rPr>
          <w:rFonts w:ascii="Verdana" w:hAnsi="Verdana" w:cs="Arial"/>
          <w:color w:val="7030A0"/>
          <w:sz w:val="20"/>
          <w:szCs w:val="20"/>
        </w:rPr>
        <w:t xml:space="preserve">ecent major staff changes, was difficult </w:t>
      </w:r>
      <w:r>
        <w:rPr>
          <w:rFonts w:ascii="Verdana" w:hAnsi="Verdana" w:cs="Arial"/>
          <w:color w:val="7030A0"/>
          <w:sz w:val="20"/>
          <w:szCs w:val="20"/>
        </w:rPr>
        <w:t>to determine/reach appropriate PFS staff person</w:t>
      </w:r>
      <w:r w:rsidRPr="00E01DF2">
        <w:rPr>
          <w:rFonts w:ascii="Verdana" w:hAnsi="Verdana" w:cs="Arial"/>
          <w:color w:val="7030A0"/>
          <w:sz w:val="20"/>
          <w:szCs w:val="20"/>
        </w:rPr>
        <w:t>.</w:t>
      </w:r>
    </w:p>
    <w:p w:rsidR="00314844" w:rsidRPr="007D3108" w:rsidRDefault="00314844" w:rsidP="003B06EB">
      <w:pPr>
        <w:numPr>
          <w:ilvl w:val="1"/>
          <w:numId w:val="5"/>
        </w:numPr>
        <w:spacing w:before="100" w:beforeAutospacing="1" w:after="100" w:afterAutospacing="1"/>
        <w:rPr>
          <w:rFonts w:ascii="Verdana" w:hAnsi="Verdana" w:cs="Arial"/>
          <w:sz w:val="20"/>
          <w:szCs w:val="20"/>
        </w:rPr>
      </w:pPr>
      <w:r w:rsidRPr="007D3108">
        <w:rPr>
          <w:rFonts w:ascii="Verdana" w:hAnsi="Verdana" w:cs="Arial"/>
          <w:sz w:val="20"/>
          <w:szCs w:val="20"/>
        </w:rPr>
        <w:t xml:space="preserve">Diana is reviewing frequently used pages for broken links. (Still helpful for staff to report- </w:t>
      </w:r>
      <w:r w:rsidR="009B395B">
        <w:rPr>
          <w:rFonts w:ascii="Verdana" w:hAnsi="Verdana" w:cs="Arial"/>
          <w:sz w:val="20"/>
          <w:szCs w:val="20"/>
        </w:rPr>
        <w:t>may</w:t>
      </w:r>
      <w:r w:rsidRPr="007D3108">
        <w:rPr>
          <w:rFonts w:ascii="Verdana" w:hAnsi="Verdana" w:cs="Arial"/>
          <w:sz w:val="20"/>
          <w:szCs w:val="20"/>
        </w:rPr>
        <w:t xml:space="preserve"> use </w:t>
      </w:r>
      <w:hyperlink r:id="rId9" w:history="1">
        <w:r w:rsidRPr="007D3108">
          <w:rPr>
            <w:rStyle w:val="Hyperlink"/>
            <w:rFonts w:ascii="Verdana" w:hAnsi="Verdana" w:cs="Arial"/>
            <w:sz w:val="20"/>
            <w:szCs w:val="20"/>
          </w:rPr>
          <w:t xml:space="preserve">Suggestions </w:t>
        </w:r>
      </w:hyperlink>
      <w:r w:rsidRPr="007D3108">
        <w:rPr>
          <w:rFonts w:ascii="Verdana" w:hAnsi="Verdana" w:cs="Arial"/>
          <w:sz w:val="20"/>
          <w:szCs w:val="20"/>
        </w:rPr>
        <w:t xml:space="preserve"> link at top right of most pages</w:t>
      </w:r>
      <w:r w:rsidR="00F0293E" w:rsidRPr="007D3108">
        <w:rPr>
          <w:rFonts w:ascii="Verdana" w:hAnsi="Verdana" w:cs="Arial"/>
          <w:sz w:val="20"/>
          <w:szCs w:val="20"/>
        </w:rPr>
        <w:t>;</w:t>
      </w:r>
      <w:r w:rsidRPr="007D3108">
        <w:rPr>
          <w:rFonts w:ascii="Verdana" w:hAnsi="Verdana" w:cs="Arial"/>
          <w:sz w:val="20"/>
          <w:szCs w:val="20"/>
        </w:rPr>
        <w:t xml:space="preserve"> opens e-mail to Ellen.)</w:t>
      </w:r>
    </w:p>
    <w:p w:rsidR="003D1008" w:rsidRPr="007D3108" w:rsidRDefault="003D1008" w:rsidP="00960C54">
      <w:pPr>
        <w:spacing w:after="120"/>
        <w:rPr>
          <w:rFonts w:ascii="Verdana" w:hAnsi="Verdana"/>
          <w:sz w:val="20"/>
          <w:szCs w:val="20"/>
        </w:rPr>
      </w:pPr>
      <w:r w:rsidRPr="007D3108">
        <w:rPr>
          <w:rFonts w:ascii="Verdana" w:hAnsi="Verdana"/>
          <w:b/>
        </w:rPr>
        <w:t>Feedback/Resource Sharing</w:t>
      </w:r>
    </w:p>
    <w:p w:rsidR="004A3B74" w:rsidRPr="007D3108" w:rsidRDefault="003D1008" w:rsidP="004A3B74">
      <w:pPr>
        <w:numPr>
          <w:ilvl w:val="0"/>
          <w:numId w:val="2"/>
        </w:numPr>
        <w:spacing w:before="240" w:after="240"/>
        <w:rPr>
          <w:rFonts w:ascii="Verdana" w:hAnsi="Verdana"/>
          <w:b/>
          <w:sz w:val="20"/>
          <w:szCs w:val="20"/>
        </w:rPr>
      </w:pPr>
      <w:r w:rsidRPr="007D3108">
        <w:rPr>
          <w:rFonts w:ascii="Verdana" w:hAnsi="Verdana"/>
          <w:b/>
          <w:sz w:val="20"/>
          <w:szCs w:val="20"/>
        </w:rPr>
        <w:t>Feedback, questions, project ideas, resource sharing from teams?</w:t>
      </w:r>
    </w:p>
    <w:p w:rsidR="009E0730" w:rsidRDefault="004A3B74" w:rsidP="00E01DF2">
      <w:pPr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7D3108">
        <w:rPr>
          <w:rFonts w:ascii="Verdana" w:hAnsi="Verdana"/>
          <w:b/>
          <w:sz w:val="20"/>
          <w:szCs w:val="20"/>
        </w:rPr>
        <w:t>Epic Referrals</w:t>
      </w:r>
      <w:r w:rsidR="009E0730" w:rsidRPr="007D3108">
        <w:rPr>
          <w:rFonts w:ascii="Verdana" w:hAnsi="Verdana"/>
          <w:b/>
          <w:sz w:val="20"/>
          <w:szCs w:val="20"/>
        </w:rPr>
        <w:t xml:space="preserve"> – reviewed in staff meeting. We previously did not require. </w:t>
      </w:r>
      <w:r w:rsidR="00EE4A7D" w:rsidRPr="007D3108">
        <w:rPr>
          <w:rFonts w:ascii="Verdana" w:hAnsi="Verdana"/>
          <w:sz w:val="20"/>
          <w:szCs w:val="20"/>
        </w:rPr>
        <w:t>Leadership, including outside dept,</w:t>
      </w:r>
      <w:r w:rsidR="009E0730" w:rsidRPr="007D3108">
        <w:rPr>
          <w:rFonts w:ascii="Verdana" w:hAnsi="Verdana"/>
          <w:sz w:val="20"/>
          <w:szCs w:val="20"/>
        </w:rPr>
        <w:t xml:space="preserve"> may run reports; want to ensure </w:t>
      </w:r>
      <w:r w:rsidR="009B395B">
        <w:rPr>
          <w:rFonts w:ascii="Verdana" w:hAnsi="Verdana"/>
          <w:sz w:val="20"/>
          <w:szCs w:val="20"/>
        </w:rPr>
        <w:t>our work is accurately reflected</w:t>
      </w:r>
      <w:r w:rsidR="009E0730" w:rsidRPr="007D3108">
        <w:rPr>
          <w:rFonts w:ascii="Verdana" w:hAnsi="Verdana"/>
          <w:sz w:val="20"/>
          <w:szCs w:val="20"/>
        </w:rPr>
        <w:t xml:space="preserve">. </w:t>
      </w:r>
      <w:r w:rsidR="00DA3B5A" w:rsidRPr="007D3108">
        <w:rPr>
          <w:rFonts w:ascii="Verdana" w:hAnsi="Verdana"/>
          <w:sz w:val="20"/>
          <w:szCs w:val="20"/>
        </w:rPr>
        <w:t xml:space="preserve">Concern that staff may be reluctant to include </w:t>
      </w:r>
      <w:r w:rsidR="009B395B">
        <w:rPr>
          <w:rFonts w:ascii="Verdana" w:hAnsi="Verdana"/>
          <w:sz w:val="20"/>
          <w:szCs w:val="20"/>
        </w:rPr>
        <w:t xml:space="preserve">request details </w:t>
      </w:r>
      <w:r w:rsidR="00DA3B5A" w:rsidRPr="007D3108">
        <w:rPr>
          <w:rFonts w:ascii="Verdana" w:hAnsi="Verdana"/>
          <w:sz w:val="20"/>
          <w:szCs w:val="20"/>
        </w:rPr>
        <w:t xml:space="preserve">in medical record. Please feel free to call or e-mail with additional detail or we may need to ask for clarification to shape response. </w:t>
      </w:r>
    </w:p>
    <w:p w:rsidR="00DD4F33" w:rsidRDefault="00DD4F33" w:rsidP="00DD4F33">
      <w:pPr>
        <w:numPr>
          <w:ilvl w:val="1"/>
          <w:numId w:val="2"/>
        </w:numPr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color w:val="7030A0"/>
          <w:sz w:val="20"/>
          <w:szCs w:val="20"/>
        </w:rPr>
        <w:t>This includes Notary requests, please.</w:t>
      </w:r>
    </w:p>
    <w:p w:rsidR="00DD4F33" w:rsidRDefault="00E01DF2" w:rsidP="00DD4F33">
      <w:pPr>
        <w:numPr>
          <w:ilvl w:val="1"/>
          <w:numId w:val="2"/>
        </w:numPr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color w:val="7030A0"/>
          <w:sz w:val="20"/>
          <w:szCs w:val="20"/>
        </w:rPr>
        <w:t xml:space="preserve">Staff appreciate that CRC staff will remind them if they forget- please </w:t>
      </w:r>
      <w:r w:rsidR="00DD4F33">
        <w:rPr>
          <w:rFonts w:ascii="Verdana" w:hAnsi="Verdana"/>
          <w:color w:val="7030A0"/>
          <w:sz w:val="20"/>
          <w:szCs w:val="20"/>
        </w:rPr>
        <w:t xml:space="preserve">continue to </w:t>
      </w:r>
      <w:r>
        <w:rPr>
          <w:rFonts w:ascii="Verdana" w:hAnsi="Verdana"/>
          <w:color w:val="7030A0"/>
          <w:sz w:val="20"/>
          <w:szCs w:val="20"/>
        </w:rPr>
        <w:t xml:space="preserve">do so. </w:t>
      </w:r>
    </w:p>
    <w:p w:rsidR="00E01DF2" w:rsidRPr="00DD4F33" w:rsidRDefault="00DD4F33" w:rsidP="00DD4F33">
      <w:pPr>
        <w:numPr>
          <w:ilvl w:val="1"/>
          <w:numId w:val="2"/>
        </w:numPr>
        <w:spacing w:after="240"/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color w:val="7030A0"/>
          <w:sz w:val="20"/>
          <w:szCs w:val="20"/>
        </w:rPr>
        <w:t>W</w:t>
      </w:r>
      <w:r w:rsidR="00E01DF2" w:rsidRPr="00DD4F33">
        <w:rPr>
          <w:rFonts w:ascii="Verdana" w:hAnsi="Verdana"/>
          <w:color w:val="7030A0"/>
          <w:sz w:val="20"/>
          <w:szCs w:val="20"/>
        </w:rPr>
        <w:t>e will proceed with consult while aw</w:t>
      </w:r>
      <w:r w:rsidR="00675D83" w:rsidRPr="00DD4F33">
        <w:rPr>
          <w:rFonts w:ascii="Verdana" w:hAnsi="Verdana"/>
          <w:color w:val="7030A0"/>
          <w:sz w:val="20"/>
          <w:szCs w:val="20"/>
        </w:rPr>
        <w:t>aiting the referral</w:t>
      </w:r>
      <w:r>
        <w:rPr>
          <w:rFonts w:ascii="Verdana" w:hAnsi="Verdana"/>
          <w:color w:val="7030A0"/>
          <w:sz w:val="20"/>
          <w:szCs w:val="20"/>
        </w:rPr>
        <w:t>.</w:t>
      </w:r>
      <w:r w:rsidR="00675D83" w:rsidRPr="00DD4F33">
        <w:rPr>
          <w:rFonts w:ascii="Verdana" w:hAnsi="Verdana"/>
          <w:color w:val="7030A0"/>
          <w:sz w:val="20"/>
          <w:szCs w:val="20"/>
        </w:rPr>
        <w:t xml:space="preserve"> and that</w:t>
      </w:r>
      <w:r w:rsidR="00E01DF2" w:rsidRPr="00DD4F33">
        <w:rPr>
          <w:rFonts w:ascii="Verdana" w:hAnsi="Verdana"/>
          <w:color w:val="7030A0"/>
          <w:sz w:val="20"/>
          <w:szCs w:val="20"/>
        </w:rPr>
        <w:t xml:space="preserve"> </w:t>
      </w:r>
      <w:r w:rsidR="00675D83" w:rsidRPr="00DD4F33">
        <w:rPr>
          <w:rFonts w:ascii="Verdana" w:hAnsi="Verdana"/>
          <w:color w:val="7030A0"/>
          <w:sz w:val="20"/>
          <w:szCs w:val="20"/>
        </w:rPr>
        <w:t>Notary referrals also should be submitted through Epic.</w:t>
      </w:r>
    </w:p>
    <w:p w:rsidR="003D1008" w:rsidRPr="007D3108" w:rsidRDefault="003D1008" w:rsidP="003D1008">
      <w:pPr>
        <w:numPr>
          <w:ilvl w:val="0"/>
          <w:numId w:val="2"/>
        </w:numPr>
        <w:spacing w:before="240" w:after="240"/>
        <w:rPr>
          <w:rFonts w:ascii="Verdana" w:hAnsi="Verdana"/>
          <w:b/>
          <w:sz w:val="20"/>
          <w:szCs w:val="20"/>
        </w:rPr>
      </w:pPr>
      <w:r w:rsidRPr="007D3108">
        <w:rPr>
          <w:rFonts w:ascii="Verdana" w:hAnsi="Verdana"/>
          <w:b/>
          <w:sz w:val="20"/>
          <w:szCs w:val="20"/>
        </w:rPr>
        <w:lastRenderedPageBreak/>
        <w:t>Resource Reminders and Updates</w:t>
      </w:r>
    </w:p>
    <w:p w:rsidR="00B66232" w:rsidRPr="007D3108" w:rsidRDefault="002B23FB" w:rsidP="00B66232">
      <w:pPr>
        <w:numPr>
          <w:ilvl w:val="1"/>
          <w:numId w:val="2"/>
        </w:numPr>
        <w:rPr>
          <w:rFonts w:ascii="Verdana" w:hAnsi="Verdana"/>
          <w:sz w:val="20"/>
          <w:szCs w:val="20"/>
        </w:rPr>
      </w:pPr>
      <w:r w:rsidRPr="007D3108">
        <w:rPr>
          <w:rFonts w:ascii="Verdana" w:hAnsi="Verdana"/>
          <w:b/>
          <w:sz w:val="20"/>
          <w:szCs w:val="20"/>
        </w:rPr>
        <w:t>Translations-</w:t>
      </w:r>
      <w:r w:rsidR="00B66232" w:rsidRPr="007D3108">
        <w:rPr>
          <w:rFonts w:ascii="Verdana" w:hAnsi="Verdana"/>
          <w:b/>
          <w:sz w:val="20"/>
          <w:szCs w:val="20"/>
        </w:rPr>
        <w:t xml:space="preserve"> </w:t>
      </w:r>
      <w:r w:rsidRPr="007D3108">
        <w:rPr>
          <w:rFonts w:ascii="Verdana" w:hAnsi="Verdana"/>
          <w:b/>
          <w:sz w:val="20"/>
          <w:szCs w:val="20"/>
        </w:rPr>
        <w:t>re</w:t>
      </w:r>
      <w:r w:rsidR="009E0DE4" w:rsidRPr="007D3108">
        <w:rPr>
          <w:rFonts w:ascii="Verdana" w:hAnsi="Verdana"/>
          <w:b/>
          <w:sz w:val="20"/>
          <w:szCs w:val="20"/>
        </w:rPr>
        <w:t>quested by Eileen Keegan’s team</w:t>
      </w:r>
      <w:r w:rsidRPr="007D3108">
        <w:rPr>
          <w:rFonts w:ascii="Verdana" w:hAnsi="Verdana"/>
          <w:b/>
          <w:sz w:val="20"/>
          <w:szCs w:val="20"/>
        </w:rPr>
        <w:t xml:space="preserve">. </w:t>
      </w:r>
      <w:r w:rsidR="00B66232" w:rsidRPr="007D3108">
        <w:rPr>
          <w:rFonts w:ascii="Verdana" w:hAnsi="Verdana"/>
          <w:sz w:val="20"/>
          <w:szCs w:val="20"/>
        </w:rPr>
        <w:t>Both have been translated and are on the website:</w:t>
      </w:r>
    </w:p>
    <w:p w:rsidR="00B66232" w:rsidRPr="007D3108" w:rsidRDefault="006A7BCE" w:rsidP="00B66232">
      <w:pPr>
        <w:numPr>
          <w:ilvl w:val="2"/>
          <w:numId w:val="2"/>
        </w:numPr>
        <w:rPr>
          <w:rFonts w:ascii="Verdana" w:hAnsi="Verdana"/>
          <w:sz w:val="20"/>
          <w:szCs w:val="20"/>
        </w:rPr>
      </w:pPr>
      <w:hyperlink r:id="rId10" w:history="1">
        <w:r w:rsidR="00B66232" w:rsidRPr="007D3108">
          <w:rPr>
            <w:rStyle w:val="Strong"/>
            <w:rFonts w:ascii="Verdana" w:hAnsi="Verdana" w:cs="Arial"/>
            <w:color w:val="3333FF"/>
            <w:sz w:val="20"/>
            <w:szCs w:val="20"/>
          </w:rPr>
          <w:t>How to Find a Therapist</w:t>
        </w:r>
      </w:hyperlink>
      <w:r w:rsidR="00B66232" w:rsidRPr="007D3108">
        <w:rPr>
          <w:rFonts w:ascii="Verdana" w:hAnsi="Verdana" w:cs="Arial"/>
          <w:sz w:val="20"/>
          <w:szCs w:val="20"/>
        </w:rPr>
        <w:t xml:space="preserve"> (</w:t>
      </w:r>
      <w:r w:rsidR="00B66232" w:rsidRPr="007D3108">
        <w:rPr>
          <w:rStyle w:val="Strong"/>
          <w:rFonts w:ascii="Verdana" w:hAnsi="Verdana" w:cs="Arial"/>
          <w:i/>
          <w:iCs/>
          <w:color w:val="FF0000"/>
          <w:sz w:val="20"/>
          <w:szCs w:val="20"/>
        </w:rPr>
        <w:t>New!</w:t>
      </w:r>
      <w:r w:rsidR="00B66232" w:rsidRPr="007D3108">
        <w:rPr>
          <w:rFonts w:ascii="Verdana" w:hAnsi="Verdana" w:cs="Arial"/>
          <w:sz w:val="20"/>
          <w:szCs w:val="20"/>
        </w:rPr>
        <w:t xml:space="preserve"> </w:t>
      </w:r>
      <w:hyperlink r:id="rId11" w:history="1">
        <w:r w:rsidR="00B66232" w:rsidRPr="007D3108">
          <w:rPr>
            <w:rStyle w:val="Strong"/>
            <w:rFonts w:ascii="Verdana" w:hAnsi="Verdana" w:cs="Arial"/>
            <w:color w:val="3333FF"/>
            <w:sz w:val="20"/>
            <w:szCs w:val="20"/>
          </w:rPr>
          <w:t>Spanish version</w:t>
        </w:r>
      </w:hyperlink>
      <w:r w:rsidR="00B66232" w:rsidRPr="007D3108">
        <w:rPr>
          <w:rFonts w:ascii="Verdana" w:hAnsi="Verdana" w:cs="Arial"/>
          <w:sz w:val="20"/>
          <w:szCs w:val="20"/>
        </w:rPr>
        <w:t xml:space="preserve">) </w:t>
      </w:r>
    </w:p>
    <w:p w:rsidR="00B66232" w:rsidRPr="007D3108" w:rsidRDefault="006A7BCE" w:rsidP="00B66232">
      <w:pPr>
        <w:numPr>
          <w:ilvl w:val="2"/>
          <w:numId w:val="2"/>
        </w:numPr>
        <w:rPr>
          <w:rFonts w:ascii="Verdana" w:hAnsi="Verdana"/>
          <w:sz w:val="20"/>
          <w:szCs w:val="20"/>
        </w:rPr>
      </w:pPr>
      <w:hyperlink r:id="rId12" w:history="1">
        <w:r w:rsidR="009E5969" w:rsidRPr="007D3108">
          <w:rPr>
            <w:rFonts w:ascii="Verdana" w:hAnsi="Verdana"/>
            <w:b/>
            <w:bCs/>
            <w:color w:val="3333FF"/>
            <w:sz w:val="20"/>
            <w:szCs w:val="20"/>
          </w:rPr>
          <w:t>Relapse Prevention Counseling</w:t>
        </w:r>
      </w:hyperlink>
      <w:r w:rsidR="009E5969" w:rsidRPr="007D3108">
        <w:rPr>
          <w:rFonts w:ascii="Verdana" w:hAnsi="Verdana" w:cs="Arial"/>
          <w:sz w:val="20"/>
          <w:szCs w:val="20"/>
        </w:rPr>
        <w:t xml:space="preserve"> (</w:t>
      </w:r>
      <w:r w:rsidR="009E5969" w:rsidRPr="007D3108">
        <w:rPr>
          <w:rStyle w:val="Strong"/>
          <w:rFonts w:ascii="Verdana" w:hAnsi="Verdana" w:cs="Arial"/>
          <w:i/>
          <w:iCs/>
          <w:color w:val="FF0000"/>
          <w:sz w:val="20"/>
          <w:szCs w:val="20"/>
        </w:rPr>
        <w:t xml:space="preserve">New! </w:t>
      </w:r>
      <w:hyperlink r:id="rId13" w:history="1">
        <w:r w:rsidR="009E5969" w:rsidRPr="007D3108">
          <w:rPr>
            <w:rFonts w:ascii="Verdana" w:hAnsi="Verdana"/>
            <w:b/>
            <w:bCs/>
            <w:color w:val="3333FF"/>
            <w:sz w:val="20"/>
            <w:szCs w:val="20"/>
          </w:rPr>
          <w:t>Spanish version</w:t>
        </w:r>
      </w:hyperlink>
      <w:r w:rsidR="009E5969" w:rsidRPr="007D3108">
        <w:rPr>
          <w:rFonts w:ascii="Verdana" w:hAnsi="Verdana" w:cs="Arial"/>
          <w:sz w:val="20"/>
          <w:szCs w:val="20"/>
        </w:rPr>
        <w:t>)</w:t>
      </w:r>
    </w:p>
    <w:p w:rsidR="0003083F" w:rsidRPr="007D3108" w:rsidRDefault="002B23FB" w:rsidP="00B66232">
      <w:pPr>
        <w:numPr>
          <w:ilvl w:val="2"/>
          <w:numId w:val="2"/>
        </w:numPr>
        <w:rPr>
          <w:rFonts w:ascii="Verdana" w:hAnsi="Verdana"/>
          <w:sz w:val="20"/>
          <w:szCs w:val="20"/>
        </w:rPr>
      </w:pPr>
      <w:r w:rsidRPr="007D3108">
        <w:rPr>
          <w:rFonts w:ascii="Verdana" w:hAnsi="Verdana"/>
          <w:b/>
          <w:sz w:val="20"/>
          <w:szCs w:val="20"/>
        </w:rPr>
        <w:t>Translation costs have been clarified</w:t>
      </w:r>
      <w:r w:rsidRPr="007D3108">
        <w:rPr>
          <w:rFonts w:ascii="Verdana" w:hAnsi="Verdana"/>
          <w:sz w:val="20"/>
          <w:szCs w:val="20"/>
        </w:rPr>
        <w:t xml:space="preserve">- will </w:t>
      </w:r>
      <w:r w:rsidR="007003FE" w:rsidRPr="007D3108">
        <w:rPr>
          <w:rFonts w:ascii="Verdana" w:hAnsi="Verdana"/>
          <w:sz w:val="20"/>
          <w:szCs w:val="20"/>
        </w:rPr>
        <w:t>revisit past request</w:t>
      </w:r>
      <w:r w:rsidR="000A0717">
        <w:rPr>
          <w:rFonts w:ascii="Verdana" w:hAnsi="Verdana"/>
          <w:sz w:val="20"/>
          <w:szCs w:val="20"/>
        </w:rPr>
        <w:t xml:space="preserve"> (Accommodation list)</w:t>
      </w:r>
      <w:r w:rsidR="007003FE" w:rsidRPr="007D3108">
        <w:rPr>
          <w:rFonts w:ascii="Verdana" w:hAnsi="Verdana"/>
          <w:sz w:val="20"/>
          <w:szCs w:val="20"/>
        </w:rPr>
        <w:t>– costs on case-by-case basis.</w:t>
      </w:r>
    </w:p>
    <w:p w:rsidR="00F84044" w:rsidRPr="007D3108" w:rsidRDefault="00F84044" w:rsidP="00710C9E">
      <w:pPr>
        <w:numPr>
          <w:ilvl w:val="1"/>
          <w:numId w:val="2"/>
        </w:numPr>
        <w:spacing w:before="240"/>
        <w:rPr>
          <w:rFonts w:ascii="Verdana" w:hAnsi="Verdana"/>
          <w:sz w:val="20"/>
          <w:szCs w:val="20"/>
        </w:rPr>
      </w:pPr>
      <w:r w:rsidRPr="007D3108">
        <w:rPr>
          <w:rFonts w:ascii="Verdana" w:hAnsi="Verdana"/>
          <w:b/>
          <w:sz w:val="20"/>
          <w:szCs w:val="20"/>
        </w:rPr>
        <w:t xml:space="preserve">Follow-up from last meeting: </w:t>
      </w:r>
      <w:r w:rsidRPr="007D3108">
        <w:rPr>
          <w:rFonts w:ascii="Verdana" w:hAnsi="Verdana"/>
          <w:b/>
          <w:color w:val="7030A0"/>
          <w:sz w:val="20"/>
          <w:szCs w:val="20"/>
        </w:rPr>
        <w:t xml:space="preserve"> </w:t>
      </w:r>
      <w:r w:rsidRPr="007D3108">
        <w:rPr>
          <w:rFonts w:ascii="Verdana" w:hAnsi="Verdana"/>
          <w:b/>
          <w:sz w:val="20"/>
          <w:szCs w:val="20"/>
        </w:rPr>
        <w:t>Can</w:t>
      </w:r>
      <w:r w:rsidR="00EE4A7D" w:rsidRPr="007D3108">
        <w:rPr>
          <w:rFonts w:ascii="Verdana" w:hAnsi="Verdana"/>
          <w:b/>
          <w:sz w:val="20"/>
          <w:szCs w:val="20"/>
        </w:rPr>
        <w:t xml:space="preserve"> MassHealth</w:t>
      </w:r>
      <w:r w:rsidRPr="007D3108">
        <w:rPr>
          <w:rFonts w:ascii="Verdana" w:hAnsi="Verdana"/>
          <w:b/>
          <w:sz w:val="20"/>
          <w:szCs w:val="20"/>
        </w:rPr>
        <w:t xml:space="preserve"> PT-1 be used to get pt to psychotherapy provided by a LICSW? </w:t>
      </w:r>
      <w:r w:rsidRPr="007D3108">
        <w:rPr>
          <w:rFonts w:ascii="Verdana" w:hAnsi="Verdana"/>
          <w:sz w:val="20"/>
          <w:szCs w:val="20"/>
        </w:rPr>
        <w:t xml:space="preserve">Patient is being told no. </w:t>
      </w:r>
      <w:r w:rsidRPr="007D3108">
        <w:rPr>
          <w:rFonts w:ascii="Verdana" w:hAnsi="Verdana"/>
          <w:b/>
          <w:sz w:val="20"/>
          <w:szCs w:val="20"/>
        </w:rPr>
        <w:t>Answer:</w:t>
      </w:r>
      <w:r w:rsidRPr="007D3108">
        <w:rPr>
          <w:rFonts w:ascii="Verdana" w:hAnsi="Verdana"/>
          <w:color w:val="7030A0"/>
          <w:sz w:val="20"/>
          <w:szCs w:val="20"/>
        </w:rPr>
        <w:t xml:space="preserve"> </w:t>
      </w:r>
      <w:r w:rsidRPr="007D3108">
        <w:rPr>
          <w:rFonts w:ascii="Verdana" w:hAnsi="Verdana"/>
          <w:sz w:val="20"/>
          <w:szCs w:val="20"/>
        </w:rPr>
        <w:t>if transportation is to a MassHealth reimbursable service it should be covered. If having problems please let Ellen know.</w:t>
      </w:r>
    </w:p>
    <w:p w:rsidR="00F75B16" w:rsidRPr="00F75B16" w:rsidRDefault="000A0717" w:rsidP="00043D4D">
      <w:pPr>
        <w:pStyle w:val="Default"/>
        <w:numPr>
          <w:ilvl w:val="2"/>
          <w:numId w:val="2"/>
        </w:numPr>
        <w:rPr>
          <w:rFonts w:ascii="Times New Roman" w:hAnsi="Times New Roman" w:cs="Times New Roman"/>
        </w:rPr>
      </w:pPr>
      <w:r w:rsidRPr="00043D4D">
        <w:rPr>
          <w:rFonts w:ascii="Verdana" w:hAnsi="Verdana"/>
          <w:b/>
          <w:color w:val="7030A0"/>
          <w:sz w:val="20"/>
          <w:szCs w:val="20"/>
        </w:rPr>
        <w:t>Discussion- confusion about who can SIGN PT-1</w:t>
      </w:r>
      <w:r w:rsidR="00043D4D" w:rsidRPr="00043D4D">
        <w:rPr>
          <w:rFonts w:ascii="Verdana" w:hAnsi="Verdana"/>
          <w:b/>
          <w:color w:val="7030A0"/>
          <w:sz w:val="20"/>
          <w:szCs w:val="20"/>
        </w:rPr>
        <w:t xml:space="preserve"> to set it up/authorize it</w:t>
      </w:r>
      <w:r w:rsidRPr="00043D4D">
        <w:rPr>
          <w:rFonts w:ascii="Verdana" w:hAnsi="Verdana"/>
          <w:b/>
          <w:color w:val="7030A0"/>
          <w:sz w:val="20"/>
          <w:szCs w:val="20"/>
        </w:rPr>
        <w:t xml:space="preserve">. </w:t>
      </w:r>
    </w:p>
    <w:p w:rsidR="000A0717" w:rsidRPr="00043D4D" w:rsidRDefault="000A0717" w:rsidP="00F75B16">
      <w:pPr>
        <w:pStyle w:val="Default"/>
        <w:numPr>
          <w:ilvl w:val="3"/>
          <w:numId w:val="2"/>
        </w:numPr>
        <w:rPr>
          <w:rFonts w:ascii="Times New Roman" w:hAnsi="Times New Roman" w:cs="Times New Roman"/>
        </w:rPr>
      </w:pPr>
      <w:r w:rsidRPr="00043D4D">
        <w:rPr>
          <w:rFonts w:ascii="Verdana" w:hAnsi="Verdana"/>
          <w:b/>
          <w:color w:val="7030A0"/>
          <w:sz w:val="20"/>
          <w:szCs w:val="20"/>
        </w:rPr>
        <w:t>Only certain medical prov</w:t>
      </w:r>
      <w:r w:rsidR="00043D4D" w:rsidRPr="00043D4D">
        <w:rPr>
          <w:rFonts w:ascii="Verdana" w:hAnsi="Verdana"/>
          <w:b/>
          <w:color w:val="7030A0"/>
          <w:sz w:val="20"/>
          <w:szCs w:val="20"/>
        </w:rPr>
        <w:t>iders can SIGN/AUTHORIZE a PT-1, and social workers are NOT on that list.</w:t>
      </w:r>
      <w:r w:rsidRPr="00043D4D">
        <w:rPr>
          <w:rFonts w:ascii="Verdana" w:hAnsi="Verdana"/>
          <w:b/>
          <w:color w:val="7030A0"/>
          <w:sz w:val="20"/>
          <w:szCs w:val="20"/>
        </w:rPr>
        <w:t xml:space="preserve"> </w:t>
      </w:r>
      <w:r w:rsidR="00043D4D" w:rsidRPr="00043D4D">
        <w:rPr>
          <w:rFonts w:ascii="Verdana" w:hAnsi="Verdana"/>
          <w:b/>
          <w:color w:val="7030A0"/>
          <w:sz w:val="20"/>
          <w:szCs w:val="20"/>
        </w:rPr>
        <w:t>Under n</w:t>
      </w:r>
      <w:r w:rsidR="00AA42C7" w:rsidRPr="00043D4D">
        <w:rPr>
          <w:rFonts w:ascii="Verdana" w:hAnsi="Verdana"/>
          <w:b/>
          <w:color w:val="7030A0"/>
          <w:sz w:val="20"/>
          <w:szCs w:val="20"/>
        </w:rPr>
        <w:t xml:space="preserve">ew </w:t>
      </w:r>
      <w:proofErr w:type="spellStart"/>
      <w:r w:rsidR="00AA42C7" w:rsidRPr="00043D4D">
        <w:rPr>
          <w:rFonts w:ascii="Verdana" w:hAnsi="Verdana"/>
          <w:b/>
          <w:color w:val="7030A0"/>
          <w:sz w:val="20"/>
          <w:szCs w:val="20"/>
        </w:rPr>
        <w:t>regs</w:t>
      </w:r>
      <w:proofErr w:type="spellEnd"/>
      <w:r w:rsidR="00AA42C7" w:rsidRPr="00043D4D">
        <w:rPr>
          <w:rFonts w:ascii="Verdana" w:hAnsi="Verdana"/>
          <w:b/>
          <w:color w:val="7030A0"/>
          <w:sz w:val="20"/>
          <w:szCs w:val="20"/>
        </w:rPr>
        <w:t>:</w:t>
      </w:r>
      <w:r w:rsidR="00043D4D">
        <w:rPr>
          <w:rFonts w:ascii="Times New Roman" w:hAnsi="Times New Roman" w:cs="Times New Roman"/>
        </w:rPr>
        <w:t xml:space="preserve"> </w:t>
      </w:r>
      <w:r w:rsidR="00043D4D" w:rsidRPr="00043D4D">
        <w:rPr>
          <w:rFonts w:ascii="Verdana" w:hAnsi="Verdana"/>
          <w:color w:val="7030A0"/>
          <w:sz w:val="20"/>
          <w:szCs w:val="20"/>
        </w:rPr>
        <w:t>“</w:t>
      </w:r>
      <w:r w:rsidR="00AA42C7" w:rsidRPr="00043D4D">
        <w:rPr>
          <w:rFonts w:ascii="Verdana" w:hAnsi="Verdana"/>
          <w:color w:val="7030A0"/>
          <w:sz w:val="20"/>
          <w:szCs w:val="20"/>
        </w:rPr>
        <w:t>An authorized provider must (1) be a physician (including an intern or resident), physician’s assistant, psychologist, dentist, nurse midwife, nurse practitioner enrolled in MassHealth; or (2) be a registered nurse designated and supervised by a physician enrolled in MassHealth.</w:t>
      </w:r>
      <w:r w:rsidR="00043D4D" w:rsidRPr="00043D4D">
        <w:rPr>
          <w:rFonts w:ascii="Verdana" w:hAnsi="Verdana"/>
          <w:color w:val="7030A0"/>
          <w:sz w:val="20"/>
          <w:szCs w:val="20"/>
        </w:rPr>
        <w:t>”</w:t>
      </w:r>
    </w:p>
    <w:p w:rsidR="00043D4D" w:rsidRPr="00043D4D" w:rsidRDefault="00AA42C7" w:rsidP="00AA42C7">
      <w:pPr>
        <w:pStyle w:val="Default"/>
        <w:numPr>
          <w:ilvl w:val="3"/>
          <w:numId w:val="2"/>
        </w:numPr>
        <w:rPr>
          <w:rFonts w:ascii="Verdana" w:hAnsi="Verdana" w:cs="Times New Roman"/>
          <w:color w:val="7030A0"/>
          <w:sz w:val="20"/>
          <w:szCs w:val="20"/>
        </w:rPr>
      </w:pPr>
      <w:r w:rsidRPr="00043D4D">
        <w:rPr>
          <w:rFonts w:ascii="Verdana" w:hAnsi="Verdana"/>
          <w:color w:val="7030A0"/>
          <w:sz w:val="20"/>
          <w:szCs w:val="20"/>
        </w:rPr>
        <w:t>So might need to get someone else to sign the form</w:t>
      </w:r>
      <w:r w:rsidR="00043D4D" w:rsidRPr="00043D4D">
        <w:rPr>
          <w:rFonts w:ascii="Verdana" w:hAnsi="Verdana"/>
          <w:color w:val="7030A0"/>
          <w:sz w:val="20"/>
          <w:szCs w:val="20"/>
        </w:rPr>
        <w:t>- if PCPs are referring for psychotherapy it might be reasonable to ask them to complete the form.</w:t>
      </w:r>
    </w:p>
    <w:p w:rsidR="00AA42C7" w:rsidRPr="00043D4D" w:rsidRDefault="00043D4D" w:rsidP="00AA42C7">
      <w:pPr>
        <w:pStyle w:val="Default"/>
        <w:numPr>
          <w:ilvl w:val="3"/>
          <w:numId w:val="2"/>
        </w:numPr>
        <w:rPr>
          <w:rFonts w:ascii="Verdana" w:hAnsi="Verdana" w:cs="Times New Roman"/>
          <w:color w:val="7030A0"/>
          <w:sz w:val="20"/>
          <w:szCs w:val="20"/>
        </w:rPr>
      </w:pPr>
      <w:r w:rsidRPr="00043D4D">
        <w:rPr>
          <w:rFonts w:ascii="Verdana" w:hAnsi="Verdana"/>
          <w:color w:val="7030A0"/>
          <w:sz w:val="20"/>
          <w:szCs w:val="20"/>
        </w:rPr>
        <w:t>Once form has been submitted, a</w:t>
      </w:r>
      <w:r w:rsidR="00AA42C7" w:rsidRPr="00043D4D">
        <w:rPr>
          <w:rFonts w:ascii="Verdana" w:hAnsi="Verdana"/>
          <w:color w:val="7030A0"/>
          <w:sz w:val="20"/>
          <w:szCs w:val="20"/>
        </w:rPr>
        <w:t>s long as the SERVICE being provided at that visit is a MassHealth covered service should be a</w:t>
      </w:r>
      <w:r w:rsidRPr="00043D4D">
        <w:rPr>
          <w:rFonts w:ascii="Verdana" w:hAnsi="Verdana"/>
          <w:color w:val="7030A0"/>
          <w:sz w:val="20"/>
          <w:szCs w:val="20"/>
        </w:rPr>
        <w:t>ble to use PT-1 to get to the appt.</w:t>
      </w:r>
    </w:p>
    <w:p w:rsidR="00F75B16" w:rsidRPr="00C04E00" w:rsidRDefault="00F84044" w:rsidP="00F75B16">
      <w:pPr>
        <w:numPr>
          <w:ilvl w:val="2"/>
          <w:numId w:val="2"/>
        </w:numPr>
        <w:rPr>
          <w:rFonts w:ascii="Verdana" w:hAnsi="Verdana"/>
          <w:color w:val="7030A0"/>
          <w:sz w:val="20"/>
          <w:szCs w:val="20"/>
        </w:rPr>
      </w:pPr>
      <w:r w:rsidRPr="00C04E00">
        <w:rPr>
          <w:rFonts w:ascii="Verdana" w:hAnsi="Verdana"/>
          <w:b/>
          <w:sz w:val="20"/>
          <w:szCs w:val="20"/>
        </w:rPr>
        <w:t>Related note:</w:t>
      </w:r>
      <w:r w:rsidRPr="00C04E00">
        <w:rPr>
          <w:rFonts w:ascii="Verdana" w:hAnsi="Verdana"/>
          <w:sz w:val="20"/>
          <w:szCs w:val="20"/>
        </w:rPr>
        <w:t xml:space="preserve"> </w:t>
      </w:r>
      <w:r w:rsidRPr="00C04E00">
        <w:rPr>
          <w:rFonts w:ascii="Verdana" w:hAnsi="Verdana"/>
          <w:b/>
          <w:sz w:val="20"/>
          <w:szCs w:val="20"/>
        </w:rPr>
        <w:t>MassHealth is proposing</w:t>
      </w:r>
      <w:r w:rsidR="00710C9E" w:rsidRPr="00C04E00">
        <w:rPr>
          <w:rFonts w:ascii="Verdana" w:hAnsi="Verdana"/>
          <w:b/>
          <w:sz w:val="20"/>
          <w:szCs w:val="20"/>
        </w:rPr>
        <w:t xml:space="preserve"> cutting</w:t>
      </w:r>
      <w:r w:rsidRPr="00C04E00">
        <w:rPr>
          <w:rFonts w:ascii="Verdana" w:hAnsi="Verdana"/>
          <w:b/>
          <w:sz w:val="20"/>
          <w:szCs w:val="20"/>
        </w:rPr>
        <w:t xml:space="preserve"> non-emergency medical transportation</w:t>
      </w:r>
      <w:r w:rsidR="00710C9E" w:rsidRPr="00C04E00">
        <w:rPr>
          <w:rFonts w:ascii="Verdana" w:hAnsi="Verdana"/>
          <w:b/>
          <w:sz w:val="20"/>
          <w:szCs w:val="20"/>
        </w:rPr>
        <w:t xml:space="preserve"> (PT-1)</w:t>
      </w:r>
      <w:r w:rsidRPr="00C04E00">
        <w:rPr>
          <w:rFonts w:ascii="Verdana" w:hAnsi="Verdana"/>
          <w:b/>
          <w:sz w:val="20"/>
          <w:szCs w:val="20"/>
        </w:rPr>
        <w:t xml:space="preserve"> for those with the CarePlus coverage type</w:t>
      </w:r>
      <w:r w:rsidRPr="00C04E00">
        <w:rPr>
          <w:rFonts w:ascii="Verdana" w:hAnsi="Verdana"/>
          <w:sz w:val="20"/>
          <w:szCs w:val="20"/>
        </w:rPr>
        <w:t xml:space="preserve"> </w:t>
      </w:r>
      <w:r w:rsidR="00710C9E" w:rsidRPr="00C04E00">
        <w:rPr>
          <w:rFonts w:ascii="Verdana" w:hAnsi="Verdana"/>
          <w:sz w:val="20"/>
          <w:szCs w:val="20"/>
        </w:rPr>
        <w:t>-</w:t>
      </w:r>
      <w:r w:rsidRPr="00C04E00">
        <w:rPr>
          <w:rFonts w:ascii="Verdana" w:hAnsi="Verdana"/>
          <w:sz w:val="20"/>
          <w:szCs w:val="20"/>
        </w:rPr>
        <w:t>non-disabled adults without children</w:t>
      </w:r>
      <w:r w:rsidR="009B395B" w:rsidRPr="00C04E00">
        <w:rPr>
          <w:rFonts w:ascii="Verdana" w:hAnsi="Verdana"/>
          <w:sz w:val="20"/>
          <w:szCs w:val="20"/>
        </w:rPr>
        <w:t>,</w:t>
      </w:r>
      <w:r w:rsidRPr="00C04E00">
        <w:rPr>
          <w:rFonts w:ascii="Verdana" w:hAnsi="Verdana"/>
          <w:sz w:val="20"/>
          <w:szCs w:val="20"/>
        </w:rPr>
        <w:t xml:space="preserve"> the </w:t>
      </w:r>
      <w:r w:rsidR="00710C9E" w:rsidRPr="00C04E00">
        <w:rPr>
          <w:rFonts w:ascii="Verdana" w:hAnsi="Verdana"/>
          <w:sz w:val="20"/>
          <w:szCs w:val="20"/>
        </w:rPr>
        <w:t xml:space="preserve">Affordable Care Act expansion group. </w:t>
      </w:r>
      <w:r w:rsidR="009B395B" w:rsidRPr="00C04E00">
        <w:rPr>
          <w:rFonts w:ascii="Verdana" w:hAnsi="Verdana"/>
          <w:sz w:val="20"/>
          <w:szCs w:val="20"/>
        </w:rPr>
        <w:t>S</w:t>
      </w:r>
      <w:r w:rsidR="00710C9E" w:rsidRPr="00C04E00">
        <w:rPr>
          <w:rFonts w:ascii="Verdana" w:hAnsi="Verdana"/>
          <w:sz w:val="20"/>
          <w:szCs w:val="20"/>
        </w:rPr>
        <w:t xml:space="preserve">cenarios to share with </w:t>
      </w:r>
      <w:proofErr w:type="spellStart"/>
      <w:r w:rsidR="00710C9E" w:rsidRPr="00C04E00">
        <w:rPr>
          <w:rFonts w:ascii="Verdana" w:hAnsi="Verdana"/>
          <w:sz w:val="20"/>
          <w:szCs w:val="20"/>
        </w:rPr>
        <w:t>Gov’t</w:t>
      </w:r>
      <w:proofErr w:type="spellEnd"/>
      <w:r w:rsidR="00710C9E" w:rsidRPr="00C04E00">
        <w:rPr>
          <w:rFonts w:ascii="Verdana" w:hAnsi="Verdana"/>
          <w:sz w:val="20"/>
          <w:szCs w:val="20"/>
        </w:rPr>
        <w:t xml:space="preserve"> Affairs who are trying to advocate? </w:t>
      </w:r>
    </w:p>
    <w:p w:rsidR="00F75B16" w:rsidRDefault="00F75B16" w:rsidP="00F75B16">
      <w:pPr>
        <w:numPr>
          <w:ilvl w:val="3"/>
          <w:numId w:val="2"/>
        </w:numPr>
        <w:rPr>
          <w:rFonts w:ascii="Verdana" w:hAnsi="Verdana" w:cs="Tw Cen MT"/>
          <w:color w:val="7030A0"/>
          <w:sz w:val="20"/>
          <w:szCs w:val="20"/>
        </w:rPr>
      </w:pPr>
      <w:r>
        <w:rPr>
          <w:rFonts w:ascii="Verdana" w:hAnsi="Verdana" w:cs="Tw Cen MT"/>
          <w:color w:val="7030A0"/>
          <w:sz w:val="20"/>
          <w:szCs w:val="20"/>
        </w:rPr>
        <w:t xml:space="preserve">We submitted a couple of scenarios from Oncology that we think are pretty compelling. Help to illustrate that cancer can hit at any age and create a need for significant transportation assistance. </w:t>
      </w:r>
    </w:p>
    <w:p w:rsidR="00F84044" w:rsidRPr="00F75B16" w:rsidRDefault="00F75B16" w:rsidP="00F75B16">
      <w:pPr>
        <w:numPr>
          <w:ilvl w:val="3"/>
          <w:numId w:val="2"/>
        </w:numPr>
        <w:spacing w:after="240"/>
        <w:rPr>
          <w:rFonts w:ascii="Verdana" w:hAnsi="Verdana" w:cs="Tw Cen MT"/>
          <w:color w:val="7030A0"/>
          <w:sz w:val="20"/>
          <w:szCs w:val="20"/>
        </w:rPr>
      </w:pPr>
      <w:r>
        <w:rPr>
          <w:rFonts w:ascii="Verdana" w:hAnsi="Verdana" w:cs="Tw Cen MT"/>
          <w:color w:val="7030A0"/>
          <w:sz w:val="20"/>
          <w:szCs w:val="20"/>
        </w:rPr>
        <w:t xml:space="preserve">Group wondered about </w:t>
      </w:r>
      <w:r w:rsidR="00AA42C7" w:rsidRPr="00F75B16">
        <w:rPr>
          <w:rFonts w:ascii="Verdana" w:hAnsi="Verdana" w:cs="Tw Cen MT"/>
          <w:color w:val="7030A0"/>
          <w:sz w:val="20"/>
          <w:szCs w:val="20"/>
        </w:rPr>
        <w:t>Dialysis</w:t>
      </w:r>
      <w:r>
        <w:rPr>
          <w:rFonts w:ascii="Verdana" w:hAnsi="Verdana" w:cs="Tw Cen MT"/>
          <w:color w:val="7030A0"/>
          <w:sz w:val="20"/>
          <w:szCs w:val="20"/>
        </w:rPr>
        <w:t xml:space="preserve"> pts, but on further reflection - </w:t>
      </w:r>
      <w:r w:rsidR="00AA42C7" w:rsidRPr="00F75B16">
        <w:rPr>
          <w:rFonts w:ascii="Verdana" w:hAnsi="Verdana" w:cs="Tw Cen MT"/>
          <w:color w:val="7030A0"/>
          <w:sz w:val="20"/>
          <w:szCs w:val="20"/>
        </w:rPr>
        <w:t xml:space="preserve">they’d </w:t>
      </w:r>
      <w:r>
        <w:rPr>
          <w:rFonts w:ascii="Verdana" w:hAnsi="Verdana" w:cs="Tw Cen MT"/>
          <w:color w:val="7030A0"/>
          <w:sz w:val="20"/>
          <w:szCs w:val="20"/>
        </w:rPr>
        <w:t xml:space="preserve">likely be in the </w:t>
      </w:r>
      <w:r w:rsidR="00AA42C7" w:rsidRPr="00F75B16">
        <w:rPr>
          <w:rFonts w:ascii="Verdana" w:hAnsi="Verdana" w:cs="Tw Cen MT"/>
          <w:color w:val="7030A0"/>
          <w:sz w:val="20"/>
          <w:szCs w:val="20"/>
        </w:rPr>
        <w:t>disabled category</w:t>
      </w:r>
      <w:r>
        <w:rPr>
          <w:rFonts w:ascii="Verdana" w:hAnsi="Verdana" w:cs="Tw Cen MT"/>
          <w:color w:val="7030A0"/>
          <w:sz w:val="20"/>
          <w:szCs w:val="20"/>
        </w:rPr>
        <w:t xml:space="preserve"> and different coverage type than CarePlus.</w:t>
      </w:r>
    </w:p>
    <w:p w:rsidR="00A86325" w:rsidRPr="00A86325" w:rsidRDefault="009B395B" w:rsidP="00A86325">
      <w:pPr>
        <w:numPr>
          <w:ilvl w:val="1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The RIDE On-Demand (</w:t>
      </w:r>
      <w:proofErr w:type="spellStart"/>
      <w:r>
        <w:rPr>
          <w:rFonts w:ascii="Verdana" w:hAnsi="Verdana"/>
          <w:b/>
          <w:sz w:val="20"/>
          <w:szCs w:val="20"/>
        </w:rPr>
        <w:t>Uber</w:t>
      </w:r>
      <w:proofErr w:type="spellEnd"/>
      <w:r>
        <w:rPr>
          <w:rFonts w:ascii="Verdana" w:hAnsi="Verdana"/>
          <w:b/>
          <w:sz w:val="20"/>
          <w:szCs w:val="20"/>
        </w:rPr>
        <w:t>/Lyft) Pilot- Blum center info session and sign-</w:t>
      </w:r>
      <w:r w:rsidRPr="009B395B">
        <w:rPr>
          <w:rFonts w:ascii="Verdana" w:hAnsi="Verdana"/>
          <w:sz w:val="20"/>
          <w:szCs w:val="20"/>
        </w:rPr>
        <w:t>up next Tues, June 13 at noon</w:t>
      </w:r>
      <w:r w:rsidR="00F75B16">
        <w:rPr>
          <w:rFonts w:ascii="Verdana" w:hAnsi="Verdana"/>
          <w:sz w:val="20"/>
          <w:szCs w:val="20"/>
        </w:rPr>
        <w:t>.</w:t>
      </w:r>
      <w:r w:rsidR="00C73C5E">
        <w:rPr>
          <w:rFonts w:ascii="Verdana" w:hAnsi="Verdana"/>
          <w:sz w:val="20"/>
          <w:szCs w:val="20"/>
        </w:rPr>
        <w:t xml:space="preserve"> Help us get the word out! </w:t>
      </w:r>
      <w:r w:rsidR="00F75B16" w:rsidRPr="00A86325">
        <w:rPr>
          <w:rFonts w:ascii="Verdana" w:hAnsi="Verdana"/>
          <w:b/>
          <w:color w:val="7030A0"/>
          <w:sz w:val="20"/>
          <w:szCs w:val="20"/>
        </w:rPr>
        <w:t>Refresher/questions</w:t>
      </w:r>
      <w:r w:rsidR="00A86325">
        <w:rPr>
          <w:rFonts w:ascii="Verdana" w:hAnsi="Verdana"/>
          <w:b/>
          <w:color w:val="7030A0"/>
          <w:sz w:val="20"/>
          <w:szCs w:val="20"/>
        </w:rPr>
        <w:t>:</w:t>
      </w:r>
      <w:r w:rsidR="00F75B16" w:rsidRPr="00A86325">
        <w:rPr>
          <w:rFonts w:ascii="Verdana" w:hAnsi="Verdana"/>
          <w:color w:val="7030A0"/>
          <w:sz w:val="20"/>
          <w:szCs w:val="20"/>
        </w:rPr>
        <w:t xml:space="preserve"> </w:t>
      </w:r>
    </w:p>
    <w:p w:rsidR="00A86325" w:rsidRPr="00C04E00" w:rsidRDefault="00A86325" w:rsidP="00A86325">
      <w:pPr>
        <w:numPr>
          <w:ilvl w:val="2"/>
          <w:numId w:val="2"/>
        </w:numPr>
        <w:rPr>
          <w:rFonts w:ascii="Verdana" w:hAnsi="Verdana"/>
          <w:color w:val="7030A0"/>
          <w:sz w:val="20"/>
          <w:szCs w:val="20"/>
        </w:rPr>
      </w:pPr>
      <w:r w:rsidRPr="00C04E00">
        <w:rPr>
          <w:rFonts w:ascii="Verdana" w:hAnsi="Verdana"/>
          <w:color w:val="7030A0"/>
          <w:sz w:val="20"/>
          <w:szCs w:val="20"/>
        </w:rPr>
        <w:t xml:space="preserve">Council on Disabilities Awareness arranged for Ambassadors to great those arriving on the Ride and give them flyer during a recent week, and had flyers available at Info desks. See flyer attached. </w:t>
      </w:r>
    </w:p>
    <w:p w:rsidR="00C73C5E" w:rsidRPr="00C73C5E" w:rsidRDefault="00A86325" w:rsidP="00A86325">
      <w:pPr>
        <w:numPr>
          <w:ilvl w:val="2"/>
          <w:numId w:val="2"/>
        </w:numPr>
        <w:rPr>
          <w:rFonts w:ascii="Verdana" w:hAnsi="Verdana"/>
          <w:b/>
          <w:color w:val="7030A0"/>
          <w:sz w:val="20"/>
          <w:szCs w:val="20"/>
        </w:rPr>
      </w:pPr>
      <w:r w:rsidRPr="00C73C5E">
        <w:rPr>
          <w:rFonts w:ascii="Verdana" w:hAnsi="Verdana"/>
          <w:b/>
          <w:color w:val="7030A0"/>
          <w:sz w:val="20"/>
          <w:szCs w:val="20"/>
        </w:rPr>
        <w:t xml:space="preserve">Must already have The RIDE then </w:t>
      </w:r>
      <w:r w:rsidR="00C73C5E" w:rsidRPr="00C73C5E">
        <w:rPr>
          <w:rFonts w:ascii="Verdana" w:hAnsi="Verdana"/>
          <w:b/>
          <w:color w:val="7030A0"/>
          <w:sz w:val="20"/>
          <w:szCs w:val="20"/>
        </w:rPr>
        <w:t xml:space="preserve">register at </w:t>
      </w:r>
      <w:hyperlink r:id="rId14" w:history="1">
        <w:r w:rsidR="00C73C5E" w:rsidRPr="00C73C5E">
          <w:rPr>
            <w:rStyle w:val="Hyperlink"/>
            <w:rFonts w:ascii="Verdana" w:hAnsi="Verdana" w:cs="DINOT-Medium"/>
            <w:sz w:val="20"/>
            <w:szCs w:val="20"/>
          </w:rPr>
          <w:t>www.mbta.com/paratransitpilot</w:t>
        </w:r>
      </w:hyperlink>
      <w:r w:rsidR="00C73C5E">
        <w:rPr>
          <w:rFonts w:ascii="Verdana" w:hAnsi="Verdana" w:cs="DINOT-Medium"/>
          <w:sz w:val="20"/>
          <w:szCs w:val="20"/>
        </w:rPr>
        <w:t xml:space="preserve"> </w:t>
      </w:r>
    </w:p>
    <w:p w:rsidR="00A86325" w:rsidRDefault="00A86325" w:rsidP="00A86325">
      <w:pPr>
        <w:numPr>
          <w:ilvl w:val="2"/>
          <w:numId w:val="2"/>
        </w:numPr>
        <w:rPr>
          <w:rFonts w:ascii="Verdana" w:hAnsi="Verdana"/>
          <w:b/>
          <w:color w:val="7030A0"/>
          <w:sz w:val="20"/>
          <w:szCs w:val="20"/>
        </w:rPr>
      </w:pPr>
      <w:r w:rsidRPr="00C73C5E">
        <w:rPr>
          <w:rFonts w:ascii="Verdana" w:hAnsi="Verdana"/>
          <w:b/>
          <w:color w:val="7030A0"/>
          <w:sz w:val="20"/>
          <w:szCs w:val="20"/>
        </w:rPr>
        <w:t xml:space="preserve">Can avoid missed rides, but remember it must be set up in advance- allow 1-2 weeks. </w:t>
      </w:r>
    </w:p>
    <w:p w:rsidR="00C73C5E" w:rsidRPr="00C73C5E" w:rsidRDefault="00C73C5E" w:rsidP="00A86325">
      <w:pPr>
        <w:numPr>
          <w:ilvl w:val="2"/>
          <w:numId w:val="2"/>
        </w:numPr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b/>
          <w:color w:val="7030A0"/>
          <w:sz w:val="20"/>
          <w:szCs w:val="20"/>
        </w:rPr>
        <w:t xml:space="preserve">Cost- pt pays first $2, RIDE pays next $13 and pt pays any amount over a total of $15. Subject to surge pricing, </w:t>
      </w:r>
      <w:r w:rsidRPr="00C73C5E">
        <w:rPr>
          <w:rFonts w:ascii="Verdana" w:hAnsi="Verdana"/>
          <w:color w:val="7030A0"/>
          <w:sz w:val="20"/>
          <w:szCs w:val="20"/>
        </w:rPr>
        <w:t>but you should get price before taking ride.</w:t>
      </w:r>
    </w:p>
    <w:p w:rsidR="00F75B16" w:rsidRPr="00A86325" w:rsidRDefault="00A86325" w:rsidP="00A86325">
      <w:pPr>
        <w:numPr>
          <w:ilvl w:val="2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7030A0"/>
          <w:sz w:val="20"/>
          <w:szCs w:val="20"/>
        </w:rPr>
        <w:t>C</w:t>
      </w:r>
      <w:r w:rsidR="00F75B16" w:rsidRPr="00A86325">
        <w:rPr>
          <w:rFonts w:ascii="Verdana" w:hAnsi="Verdana"/>
          <w:b/>
          <w:color w:val="7030A0"/>
          <w:sz w:val="20"/>
          <w:szCs w:val="20"/>
        </w:rPr>
        <w:t xml:space="preserve">an patients use who don’t have access to </w:t>
      </w:r>
      <w:proofErr w:type="spellStart"/>
      <w:r w:rsidR="00F75B16" w:rsidRPr="00A86325">
        <w:rPr>
          <w:rFonts w:ascii="Verdana" w:hAnsi="Verdana"/>
          <w:b/>
          <w:color w:val="7030A0"/>
          <w:sz w:val="20"/>
          <w:szCs w:val="20"/>
        </w:rPr>
        <w:t>smartphones</w:t>
      </w:r>
      <w:proofErr w:type="spellEnd"/>
      <w:r w:rsidR="00F75B16" w:rsidRPr="00A86325">
        <w:rPr>
          <w:rFonts w:ascii="Verdana" w:hAnsi="Verdana"/>
          <w:b/>
          <w:color w:val="7030A0"/>
          <w:sz w:val="20"/>
          <w:szCs w:val="20"/>
        </w:rPr>
        <w:t xml:space="preserve">? </w:t>
      </w:r>
      <w:r w:rsidR="00F75B16" w:rsidRPr="00A86325">
        <w:rPr>
          <w:rFonts w:ascii="Verdana" w:hAnsi="Verdana"/>
          <w:color w:val="7030A0"/>
          <w:sz w:val="20"/>
          <w:szCs w:val="20"/>
        </w:rPr>
        <w:t xml:space="preserve">One program has limited cell phones they’ll give to access the program, the other has </w:t>
      </w:r>
      <w:r w:rsidR="00F75B16" w:rsidRPr="00A86325">
        <w:rPr>
          <w:rFonts w:ascii="Verdana" w:hAnsi="Verdana"/>
          <w:color w:val="7030A0"/>
          <w:sz w:val="20"/>
          <w:szCs w:val="20"/>
        </w:rPr>
        <w:lastRenderedPageBreak/>
        <w:t xml:space="preserve">phone option, but we don’t have real-world experience yet to see how well these options work. </w:t>
      </w:r>
    </w:p>
    <w:p w:rsidR="00F84044" w:rsidRPr="007D3108" w:rsidRDefault="00F84044" w:rsidP="003B06EB">
      <w:pPr>
        <w:numPr>
          <w:ilvl w:val="0"/>
          <w:numId w:val="2"/>
        </w:numPr>
        <w:spacing w:before="240"/>
        <w:rPr>
          <w:rFonts w:ascii="Verdana" w:hAnsi="Verdana"/>
          <w:b/>
          <w:sz w:val="20"/>
          <w:szCs w:val="20"/>
        </w:rPr>
      </w:pPr>
      <w:r w:rsidRPr="007D3108">
        <w:rPr>
          <w:rFonts w:ascii="Verdana" w:hAnsi="Verdana"/>
          <w:b/>
          <w:sz w:val="20"/>
          <w:szCs w:val="20"/>
        </w:rPr>
        <w:t>Seeking Feedback</w:t>
      </w:r>
    </w:p>
    <w:p w:rsidR="003B06EB" w:rsidRPr="007D3108" w:rsidRDefault="003B06EB" w:rsidP="00F84044">
      <w:pPr>
        <w:numPr>
          <w:ilvl w:val="1"/>
          <w:numId w:val="2"/>
        </w:numPr>
        <w:spacing w:before="240"/>
        <w:rPr>
          <w:rFonts w:ascii="Verdana" w:hAnsi="Verdana"/>
          <w:b/>
          <w:sz w:val="20"/>
          <w:szCs w:val="20"/>
        </w:rPr>
      </w:pPr>
      <w:r w:rsidRPr="007D3108">
        <w:rPr>
          <w:rFonts w:ascii="Verdana" w:hAnsi="Verdana"/>
          <w:b/>
          <w:sz w:val="20"/>
          <w:szCs w:val="20"/>
        </w:rPr>
        <w:t xml:space="preserve">SS Website </w:t>
      </w:r>
      <w:r w:rsidR="007D3108" w:rsidRPr="007D3108">
        <w:rPr>
          <w:rFonts w:ascii="Verdana" w:hAnsi="Verdana"/>
          <w:b/>
          <w:sz w:val="20"/>
          <w:szCs w:val="20"/>
        </w:rPr>
        <w:t>Revamp- will be reorganizing, Dept Advisory may advise</w:t>
      </w:r>
    </w:p>
    <w:p w:rsidR="003B06EB" w:rsidRPr="00FE5D9F" w:rsidRDefault="003B06EB" w:rsidP="00F84044">
      <w:pPr>
        <w:numPr>
          <w:ilvl w:val="2"/>
          <w:numId w:val="2"/>
        </w:numPr>
        <w:rPr>
          <w:rFonts w:ascii="Verdana" w:hAnsi="Verdana"/>
          <w:b/>
          <w:sz w:val="20"/>
          <w:szCs w:val="20"/>
        </w:rPr>
      </w:pPr>
      <w:r w:rsidRPr="007D3108">
        <w:rPr>
          <w:rFonts w:ascii="Verdana" w:eastAsiaTheme="minorHAnsi" w:hAnsi="Verdana" w:cstheme="minorBidi"/>
          <w:b/>
          <w:sz w:val="20"/>
          <w:szCs w:val="20"/>
        </w:rPr>
        <w:t>How do YOU get to website?</w:t>
      </w:r>
      <w:r w:rsidRPr="007D3108">
        <w:rPr>
          <w:rFonts w:ascii="Verdana" w:eastAsiaTheme="minorHAnsi" w:hAnsi="Verdana" w:cstheme="minorBidi"/>
          <w:sz w:val="20"/>
          <w:szCs w:val="20"/>
        </w:rPr>
        <w:t xml:space="preserve"> Both public and Staff Access areas</w:t>
      </w:r>
      <w:r w:rsidR="009B395B">
        <w:rPr>
          <w:rFonts w:ascii="Verdana" w:eastAsiaTheme="minorHAnsi" w:hAnsi="Verdana" w:cstheme="minorBidi"/>
          <w:sz w:val="20"/>
          <w:szCs w:val="20"/>
        </w:rPr>
        <w:t>.</w:t>
      </w:r>
      <w:r w:rsidRPr="007D3108">
        <w:rPr>
          <w:rFonts w:ascii="Verdana" w:hAnsi="Verdana"/>
          <w:b/>
          <w:sz w:val="20"/>
          <w:szCs w:val="20"/>
        </w:rPr>
        <w:t xml:space="preserve"> </w:t>
      </w:r>
      <w:r w:rsidRPr="007D3108">
        <w:rPr>
          <w:rFonts w:ascii="Verdana" w:eastAsiaTheme="minorHAnsi" w:hAnsi="Verdana" w:cstheme="minorBidi"/>
          <w:sz w:val="20"/>
          <w:szCs w:val="20"/>
        </w:rPr>
        <w:t>(</w:t>
      </w:r>
      <w:r w:rsidR="00EE4A7D" w:rsidRPr="007D3108">
        <w:rPr>
          <w:rFonts w:ascii="Verdana" w:eastAsiaTheme="minorHAnsi" w:hAnsi="Verdana" w:cstheme="minorBidi"/>
          <w:sz w:val="20"/>
          <w:szCs w:val="20"/>
        </w:rPr>
        <w:t>D</w:t>
      </w:r>
      <w:r w:rsidRPr="007D3108">
        <w:rPr>
          <w:rFonts w:ascii="Verdana" w:eastAsiaTheme="minorHAnsi" w:hAnsi="Verdana" w:cstheme="minorBidi"/>
          <w:sz w:val="20"/>
          <w:szCs w:val="20"/>
        </w:rPr>
        <w:t>o not need to bring back to teams, similar question will be posed by Dept Advisory)</w:t>
      </w:r>
    </w:p>
    <w:p w:rsidR="00FE5D9F" w:rsidRPr="00FE5D9F" w:rsidRDefault="00FE5D9F" w:rsidP="00FE5D9F">
      <w:pPr>
        <w:numPr>
          <w:ilvl w:val="3"/>
          <w:numId w:val="2"/>
        </w:numPr>
        <w:rPr>
          <w:rFonts w:ascii="Verdana" w:hAnsi="Verdana"/>
          <w:color w:val="7030A0"/>
          <w:sz w:val="20"/>
          <w:szCs w:val="20"/>
        </w:rPr>
      </w:pPr>
      <w:r w:rsidRPr="00FE5D9F">
        <w:rPr>
          <w:rFonts w:ascii="Verdana" w:eastAsiaTheme="minorHAnsi" w:hAnsi="Verdana" w:cstheme="minorBidi"/>
          <w:color w:val="7030A0"/>
          <w:sz w:val="20"/>
          <w:szCs w:val="20"/>
        </w:rPr>
        <w:t>Type URL in address bar</w:t>
      </w:r>
    </w:p>
    <w:p w:rsidR="00FE5D9F" w:rsidRPr="00FE5D9F" w:rsidRDefault="00FE5D9F" w:rsidP="00FE5D9F">
      <w:pPr>
        <w:numPr>
          <w:ilvl w:val="3"/>
          <w:numId w:val="2"/>
        </w:numPr>
        <w:rPr>
          <w:rFonts w:ascii="Verdana" w:hAnsi="Verdana"/>
          <w:color w:val="7030A0"/>
          <w:sz w:val="20"/>
          <w:szCs w:val="20"/>
        </w:rPr>
      </w:pPr>
      <w:r>
        <w:rPr>
          <w:rFonts w:ascii="Verdana" w:eastAsiaTheme="minorHAnsi" w:hAnsi="Verdana" w:cstheme="minorBidi"/>
          <w:color w:val="7030A0"/>
          <w:sz w:val="20"/>
          <w:szCs w:val="20"/>
        </w:rPr>
        <w:t>A</w:t>
      </w:r>
      <w:r w:rsidRPr="00FE5D9F">
        <w:rPr>
          <w:rFonts w:ascii="Verdana" w:eastAsiaTheme="minorHAnsi" w:hAnsi="Verdana" w:cstheme="minorBidi"/>
          <w:color w:val="7030A0"/>
          <w:sz w:val="20"/>
          <w:szCs w:val="20"/>
        </w:rPr>
        <w:t>t desk have it linked as a favorite (2)</w:t>
      </w:r>
    </w:p>
    <w:p w:rsidR="00FE5D9F" w:rsidRPr="00FE5D9F" w:rsidRDefault="00FE5D9F" w:rsidP="00FE5D9F">
      <w:pPr>
        <w:numPr>
          <w:ilvl w:val="3"/>
          <w:numId w:val="2"/>
        </w:numPr>
        <w:rPr>
          <w:rFonts w:ascii="Verdana" w:hAnsi="Verdana"/>
          <w:color w:val="7030A0"/>
          <w:sz w:val="20"/>
          <w:szCs w:val="20"/>
        </w:rPr>
      </w:pPr>
      <w:r w:rsidRPr="00FE5D9F">
        <w:rPr>
          <w:rFonts w:ascii="Verdana" w:hAnsi="Verdana"/>
          <w:color w:val="7030A0"/>
          <w:sz w:val="20"/>
          <w:szCs w:val="20"/>
        </w:rPr>
        <w:t>On floor or other location navigate there from MGH website &gt; PCS &gt; SS</w:t>
      </w:r>
      <w:r>
        <w:rPr>
          <w:rFonts w:ascii="Verdana" w:hAnsi="Verdana"/>
          <w:color w:val="7030A0"/>
          <w:sz w:val="20"/>
          <w:szCs w:val="20"/>
        </w:rPr>
        <w:t xml:space="preserve"> (2)</w:t>
      </w:r>
    </w:p>
    <w:p w:rsidR="00FE5D9F" w:rsidRPr="00FE5D9F" w:rsidRDefault="00FE5D9F" w:rsidP="00FE5D9F">
      <w:pPr>
        <w:numPr>
          <w:ilvl w:val="3"/>
          <w:numId w:val="2"/>
        </w:numPr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color w:val="7030A0"/>
          <w:sz w:val="20"/>
          <w:szCs w:val="20"/>
        </w:rPr>
        <w:t>On-call: Link in e-mail</w:t>
      </w:r>
    </w:p>
    <w:p w:rsidR="00FE5D9F" w:rsidRPr="00FE5D9F" w:rsidRDefault="00FE5D9F" w:rsidP="00FE5D9F">
      <w:pPr>
        <w:numPr>
          <w:ilvl w:val="3"/>
          <w:numId w:val="2"/>
        </w:numPr>
        <w:rPr>
          <w:rFonts w:ascii="Verdana" w:hAnsi="Verdana"/>
          <w:color w:val="7030A0"/>
          <w:sz w:val="20"/>
          <w:szCs w:val="20"/>
        </w:rPr>
      </w:pPr>
      <w:r w:rsidRPr="00FE5D9F">
        <w:rPr>
          <w:rFonts w:ascii="Verdana" w:hAnsi="Verdana"/>
          <w:color w:val="7030A0"/>
          <w:sz w:val="20"/>
          <w:szCs w:val="20"/>
        </w:rPr>
        <w:t>Google</w:t>
      </w:r>
    </w:p>
    <w:p w:rsidR="00FE5D9F" w:rsidRDefault="00FE5D9F" w:rsidP="00FE5D9F">
      <w:pPr>
        <w:numPr>
          <w:ilvl w:val="3"/>
          <w:numId w:val="2"/>
        </w:numPr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color w:val="7030A0"/>
          <w:sz w:val="20"/>
          <w:szCs w:val="20"/>
        </w:rPr>
        <w:t xml:space="preserve">At desk have </w:t>
      </w:r>
      <w:r w:rsidRPr="00FE5D9F">
        <w:rPr>
          <w:rFonts w:ascii="Verdana" w:hAnsi="Verdana"/>
          <w:color w:val="7030A0"/>
          <w:sz w:val="20"/>
          <w:szCs w:val="20"/>
        </w:rPr>
        <w:t xml:space="preserve">Desktop short-cut/Icon </w:t>
      </w:r>
    </w:p>
    <w:p w:rsidR="00DF02A6" w:rsidRDefault="00FE5D9F" w:rsidP="00FE5D9F">
      <w:pPr>
        <w:numPr>
          <w:ilvl w:val="2"/>
          <w:numId w:val="2"/>
        </w:numPr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color w:val="7030A0"/>
          <w:sz w:val="20"/>
          <w:szCs w:val="20"/>
        </w:rPr>
        <w:t xml:space="preserve">This led to question about </w:t>
      </w:r>
      <w:r w:rsidRPr="00DF02A6">
        <w:rPr>
          <w:rFonts w:ascii="Verdana" w:hAnsi="Verdana"/>
          <w:b/>
          <w:color w:val="7030A0"/>
          <w:sz w:val="20"/>
          <w:szCs w:val="20"/>
        </w:rPr>
        <w:t>SharePoint</w:t>
      </w:r>
      <w:r>
        <w:rPr>
          <w:rFonts w:ascii="Verdana" w:hAnsi="Verdana"/>
          <w:color w:val="7030A0"/>
          <w:sz w:val="20"/>
          <w:szCs w:val="20"/>
        </w:rPr>
        <w:t xml:space="preserve"> –</w:t>
      </w:r>
      <w:r w:rsidR="00DF02A6" w:rsidRPr="00DF02A6">
        <w:rPr>
          <w:rFonts w:ascii="Verdana" w:hAnsi="Verdana"/>
          <w:b/>
          <w:color w:val="7030A0"/>
          <w:sz w:val="20"/>
          <w:szCs w:val="20"/>
        </w:rPr>
        <w:t xml:space="preserve"> a couple of members don’t know how to get there when not at desk. </w:t>
      </w:r>
    </w:p>
    <w:p w:rsidR="00DF02A6" w:rsidRDefault="00DF02A6" w:rsidP="00DF02A6">
      <w:pPr>
        <w:numPr>
          <w:ilvl w:val="3"/>
          <w:numId w:val="2"/>
        </w:numPr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color w:val="7030A0"/>
          <w:sz w:val="20"/>
          <w:szCs w:val="20"/>
        </w:rPr>
        <w:t>Showed two ways to get there- from SS page, and under Partner’s P- My SharePoint Sites (most didn’t know it was there).</w:t>
      </w:r>
      <w:r w:rsidR="00FE5D9F">
        <w:rPr>
          <w:rFonts w:ascii="Verdana" w:hAnsi="Verdana"/>
          <w:color w:val="7030A0"/>
          <w:sz w:val="20"/>
          <w:szCs w:val="20"/>
        </w:rPr>
        <w:t xml:space="preserve"> </w:t>
      </w:r>
    </w:p>
    <w:p w:rsidR="00FE5D9F" w:rsidRPr="00FE5D9F" w:rsidRDefault="00DF02A6" w:rsidP="00DF02A6">
      <w:pPr>
        <w:numPr>
          <w:ilvl w:val="3"/>
          <w:numId w:val="2"/>
        </w:numPr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color w:val="7030A0"/>
          <w:sz w:val="20"/>
          <w:szCs w:val="20"/>
        </w:rPr>
        <w:t>O</w:t>
      </w:r>
      <w:r w:rsidR="00FE5D9F">
        <w:rPr>
          <w:rFonts w:ascii="Verdana" w:hAnsi="Verdana"/>
          <w:color w:val="7030A0"/>
          <w:sz w:val="20"/>
          <w:szCs w:val="20"/>
        </w:rPr>
        <w:t xml:space="preserve">ne </w:t>
      </w:r>
      <w:r>
        <w:rPr>
          <w:rFonts w:ascii="Verdana" w:hAnsi="Verdana"/>
          <w:color w:val="7030A0"/>
          <w:sz w:val="20"/>
          <w:szCs w:val="20"/>
        </w:rPr>
        <w:t>member</w:t>
      </w:r>
      <w:r w:rsidR="00FE5D9F">
        <w:rPr>
          <w:rFonts w:ascii="Verdana" w:hAnsi="Verdana"/>
          <w:color w:val="7030A0"/>
          <w:sz w:val="20"/>
          <w:szCs w:val="20"/>
        </w:rPr>
        <w:t xml:space="preserve"> having difficulty accessing on floor. Did some brief trouble-shooting, but directed to Susan M and/or Anaceilys</w:t>
      </w:r>
      <w:r>
        <w:rPr>
          <w:rFonts w:ascii="Verdana" w:hAnsi="Verdana"/>
          <w:color w:val="7030A0"/>
          <w:sz w:val="20"/>
          <w:szCs w:val="20"/>
        </w:rPr>
        <w:t>.</w:t>
      </w:r>
    </w:p>
    <w:p w:rsidR="00FE5D9F" w:rsidRPr="004979E1" w:rsidRDefault="00FE5D9F" w:rsidP="00FE5D9F">
      <w:pPr>
        <w:ind w:left="1800"/>
        <w:rPr>
          <w:rFonts w:ascii="Verdana" w:hAnsi="Verdana"/>
          <w:b/>
          <w:sz w:val="20"/>
          <w:szCs w:val="20"/>
        </w:rPr>
      </w:pPr>
    </w:p>
    <w:p w:rsidR="004979E1" w:rsidRPr="00657103" w:rsidRDefault="00281E84" w:rsidP="004979E1">
      <w:pPr>
        <w:numPr>
          <w:ilvl w:val="1"/>
          <w:numId w:val="2"/>
        </w:numPr>
        <w:rPr>
          <w:rFonts w:ascii="Verdana" w:hAnsi="Verdana"/>
          <w:b/>
          <w:color w:val="7030A0"/>
          <w:sz w:val="20"/>
          <w:szCs w:val="20"/>
        </w:rPr>
      </w:pPr>
      <w:r>
        <w:rPr>
          <w:rFonts w:ascii="Verdana" w:eastAsiaTheme="minorHAnsi" w:hAnsi="Verdana" w:cstheme="minorBidi"/>
          <w:b/>
          <w:color w:val="7030A0"/>
          <w:sz w:val="20"/>
          <w:szCs w:val="20"/>
        </w:rPr>
        <w:t>SSI/</w:t>
      </w:r>
      <w:r w:rsidR="004979E1" w:rsidRPr="00657103">
        <w:rPr>
          <w:rFonts w:ascii="Verdana" w:eastAsiaTheme="minorHAnsi" w:hAnsi="Verdana" w:cstheme="minorBidi"/>
          <w:b/>
          <w:color w:val="7030A0"/>
          <w:sz w:val="20"/>
          <w:szCs w:val="20"/>
        </w:rPr>
        <w:t>SSDI Questions</w:t>
      </w:r>
    </w:p>
    <w:p w:rsidR="00DF02A6" w:rsidRPr="00281E84" w:rsidRDefault="00657103" w:rsidP="00657103">
      <w:pPr>
        <w:numPr>
          <w:ilvl w:val="2"/>
          <w:numId w:val="2"/>
        </w:numPr>
        <w:rPr>
          <w:rFonts w:ascii="Verdana" w:hAnsi="Verdana"/>
          <w:color w:val="7030A0"/>
          <w:sz w:val="20"/>
          <w:szCs w:val="20"/>
        </w:rPr>
      </w:pPr>
      <w:r>
        <w:rPr>
          <w:rFonts w:ascii="Verdana" w:eastAsiaTheme="minorHAnsi" w:hAnsi="Verdana" w:cstheme="minorBidi"/>
          <w:b/>
          <w:color w:val="7030A0"/>
          <w:sz w:val="20"/>
          <w:szCs w:val="20"/>
        </w:rPr>
        <w:t>Is there a way to anticipate your</w:t>
      </w:r>
      <w:r w:rsidR="00057C86">
        <w:rPr>
          <w:rFonts w:ascii="Verdana" w:eastAsiaTheme="minorHAnsi" w:hAnsi="Verdana" w:cstheme="minorBidi"/>
          <w:b/>
          <w:color w:val="7030A0"/>
          <w:sz w:val="20"/>
          <w:szCs w:val="20"/>
        </w:rPr>
        <w:t xml:space="preserve"> </w:t>
      </w:r>
      <w:r w:rsidR="00057C86" w:rsidRPr="006608EB">
        <w:rPr>
          <w:rFonts w:ascii="Verdana" w:eastAsiaTheme="minorHAnsi" w:hAnsi="Verdana" w:cstheme="minorBidi"/>
          <w:b/>
          <w:color w:val="7030A0"/>
          <w:sz w:val="20"/>
          <w:szCs w:val="20"/>
          <w:u w:val="single"/>
        </w:rPr>
        <w:t>SSDI</w:t>
      </w:r>
      <w:r>
        <w:rPr>
          <w:rFonts w:ascii="Verdana" w:eastAsiaTheme="minorHAnsi" w:hAnsi="Verdana" w:cstheme="minorBidi"/>
          <w:b/>
          <w:color w:val="7030A0"/>
          <w:sz w:val="20"/>
          <w:szCs w:val="20"/>
        </w:rPr>
        <w:t xml:space="preserve"> benefit amount</w:t>
      </w:r>
      <w:r w:rsidR="00DF02A6">
        <w:rPr>
          <w:rFonts w:ascii="Verdana" w:eastAsiaTheme="minorHAnsi" w:hAnsi="Verdana" w:cstheme="minorBidi"/>
          <w:b/>
          <w:color w:val="7030A0"/>
          <w:sz w:val="20"/>
          <w:szCs w:val="20"/>
        </w:rPr>
        <w:t xml:space="preserve"> or do you just need to wait until you are approved</w:t>
      </w:r>
      <w:r>
        <w:rPr>
          <w:rFonts w:ascii="Verdana" w:eastAsiaTheme="minorHAnsi" w:hAnsi="Verdana" w:cstheme="minorBidi"/>
          <w:b/>
          <w:color w:val="7030A0"/>
          <w:sz w:val="20"/>
          <w:szCs w:val="20"/>
        </w:rPr>
        <w:t>?</w:t>
      </w:r>
      <w:r w:rsidR="00580443">
        <w:rPr>
          <w:rFonts w:ascii="Verdana" w:eastAsiaTheme="minorHAnsi" w:hAnsi="Verdana" w:cstheme="minorBidi"/>
          <w:b/>
          <w:color w:val="7030A0"/>
          <w:sz w:val="20"/>
          <w:szCs w:val="20"/>
        </w:rPr>
        <w:t xml:space="preserve"> </w:t>
      </w:r>
      <w:r w:rsidR="00DF02A6">
        <w:rPr>
          <w:rFonts w:ascii="Verdana" w:eastAsiaTheme="minorHAnsi" w:hAnsi="Verdana" w:cstheme="minorBidi"/>
          <w:b/>
          <w:color w:val="7030A0"/>
          <w:sz w:val="20"/>
          <w:szCs w:val="20"/>
        </w:rPr>
        <w:t xml:space="preserve">Answer: </w:t>
      </w:r>
      <w:r w:rsidR="00DF02A6" w:rsidRPr="00DF02A6">
        <w:rPr>
          <w:rFonts w:ascii="Verdana" w:eastAsiaTheme="minorHAnsi" w:hAnsi="Verdana" w:cstheme="minorBidi"/>
          <w:color w:val="7030A0"/>
          <w:sz w:val="20"/>
          <w:szCs w:val="20"/>
        </w:rPr>
        <w:t xml:space="preserve">complex calculation, </w:t>
      </w:r>
      <w:r w:rsidR="00057C86">
        <w:rPr>
          <w:rFonts w:ascii="Verdana" w:eastAsiaTheme="minorHAnsi" w:hAnsi="Verdana" w:cstheme="minorBidi"/>
          <w:color w:val="7030A0"/>
          <w:sz w:val="20"/>
          <w:szCs w:val="20"/>
        </w:rPr>
        <w:t>based on your work and salary history. B</w:t>
      </w:r>
      <w:r w:rsidR="00DF02A6">
        <w:rPr>
          <w:rFonts w:ascii="Verdana" w:eastAsiaTheme="minorHAnsi" w:hAnsi="Verdana" w:cstheme="minorBidi"/>
          <w:color w:val="7030A0"/>
          <w:sz w:val="20"/>
          <w:szCs w:val="20"/>
        </w:rPr>
        <w:t xml:space="preserve">est </w:t>
      </w:r>
      <w:r w:rsidR="00281E84">
        <w:rPr>
          <w:rFonts w:ascii="Verdana" w:eastAsiaTheme="minorHAnsi" w:hAnsi="Verdana" w:cstheme="minorBidi"/>
          <w:color w:val="7030A0"/>
          <w:sz w:val="20"/>
          <w:szCs w:val="20"/>
        </w:rPr>
        <w:t xml:space="preserve">for the individual to request their </w:t>
      </w:r>
      <w:r w:rsidR="00281E84" w:rsidRPr="00281E84">
        <w:rPr>
          <w:rFonts w:ascii="Verdana" w:eastAsiaTheme="minorHAnsi" w:hAnsi="Verdana" w:cstheme="minorBidi"/>
          <w:b/>
          <w:color w:val="7030A0"/>
          <w:sz w:val="20"/>
          <w:szCs w:val="20"/>
        </w:rPr>
        <w:t>Social Security Statement</w:t>
      </w:r>
      <w:r w:rsidR="00DF02A6" w:rsidRPr="00281E84">
        <w:rPr>
          <w:rFonts w:ascii="Verdana" w:eastAsiaTheme="minorHAnsi" w:hAnsi="Verdana" w:cstheme="minorBidi"/>
          <w:b/>
          <w:color w:val="7030A0"/>
          <w:sz w:val="20"/>
          <w:szCs w:val="20"/>
        </w:rPr>
        <w:t>.</w:t>
      </w:r>
      <w:r w:rsidR="00DF02A6">
        <w:rPr>
          <w:rFonts w:ascii="Verdana" w:eastAsiaTheme="minorHAnsi" w:hAnsi="Verdana" w:cstheme="minorBidi"/>
          <w:color w:val="7030A0"/>
          <w:sz w:val="20"/>
          <w:szCs w:val="20"/>
        </w:rPr>
        <w:t xml:space="preserve"> </w:t>
      </w:r>
      <w:r w:rsidR="00057C86">
        <w:rPr>
          <w:rFonts w:ascii="Verdana" w:eastAsiaTheme="minorHAnsi" w:hAnsi="Verdana" w:cstheme="minorBidi"/>
          <w:color w:val="7030A0"/>
          <w:sz w:val="20"/>
          <w:szCs w:val="20"/>
        </w:rPr>
        <w:t xml:space="preserve">From our </w:t>
      </w:r>
      <w:hyperlink r:id="rId15" w:history="1">
        <w:r w:rsidR="00057C86" w:rsidRPr="00057C86">
          <w:rPr>
            <w:rStyle w:val="Hyperlink"/>
            <w:rFonts w:ascii="Verdana" w:eastAsiaTheme="minorHAnsi" w:hAnsi="Verdana" w:cstheme="minorBidi"/>
            <w:sz w:val="20"/>
            <w:szCs w:val="20"/>
          </w:rPr>
          <w:t>SSI/SSDI page</w:t>
        </w:r>
      </w:hyperlink>
      <w:r w:rsidR="00057C86">
        <w:rPr>
          <w:rFonts w:ascii="Verdana" w:eastAsiaTheme="minorHAnsi" w:hAnsi="Verdana" w:cstheme="minorBidi"/>
          <w:color w:val="7030A0"/>
          <w:sz w:val="20"/>
          <w:szCs w:val="20"/>
        </w:rPr>
        <w:t xml:space="preserve">: (Under SSDI- </w:t>
      </w:r>
      <w:hyperlink r:id="rId16" w:anchor="SSDIBenefits" w:history="1">
        <w:r w:rsidR="00057C86">
          <w:rPr>
            <w:rStyle w:val="Hyperlink"/>
            <w:rFonts w:ascii="Verdana" w:hAnsi="Verdana" w:cs="Arial"/>
            <w:sz w:val="20"/>
            <w:szCs w:val="20"/>
          </w:rPr>
          <w:t>Benefits</w:t>
        </w:r>
      </w:hyperlink>
      <w:r w:rsidR="00057C86">
        <w:rPr>
          <w:rFonts w:ascii="Verdana" w:hAnsi="Verdana" w:cs="Arial"/>
          <w:sz w:val="20"/>
          <w:szCs w:val="20"/>
        </w:rPr>
        <w:t xml:space="preserve">): </w:t>
      </w:r>
    </w:p>
    <w:p w:rsidR="00281E84" w:rsidRDefault="00281E84" w:rsidP="00281E84">
      <w:pPr>
        <w:pStyle w:val="ListParagraph"/>
        <w:numPr>
          <w:ilvl w:val="3"/>
          <w:numId w:val="2"/>
        </w:numPr>
        <w:spacing w:before="100" w:after="100"/>
        <w:ind w:right="1440"/>
        <w:rPr>
          <w:rFonts w:ascii="Arial" w:hAnsi="Arial" w:cs="Arial"/>
        </w:rPr>
      </w:pPr>
      <w:r w:rsidRPr="00281E84">
        <w:rPr>
          <w:rStyle w:val="Strong"/>
          <w:rFonts w:ascii="Verdana" w:hAnsi="Verdana" w:cs="Arial"/>
          <w:sz w:val="20"/>
          <w:szCs w:val="20"/>
        </w:rPr>
        <w:t xml:space="preserve">The Social Security Statement - </w:t>
      </w:r>
      <w:r w:rsidRPr="00281E84">
        <w:rPr>
          <w:rFonts w:ascii="Verdana" w:hAnsi="Verdana" w:cs="Arial"/>
          <w:sz w:val="20"/>
          <w:szCs w:val="20"/>
        </w:rPr>
        <w:t>Individuals can get an individualized estimate of their disability benefits</w:t>
      </w:r>
      <w:r w:rsidR="006608EB">
        <w:rPr>
          <w:rFonts w:ascii="Verdana" w:hAnsi="Verdana" w:cs="Arial"/>
          <w:sz w:val="20"/>
          <w:szCs w:val="20"/>
        </w:rPr>
        <w:t xml:space="preserve"> </w:t>
      </w:r>
      <w:r w:rsidR="006608EB" w:rsidRPr="006608EB">
        <w:rPr>
          <w:rFonts w:ascii="Verdana" w:hAnsi="Verdana" w:cs="Arial"/>
          <w:i/>
          <w:color w:val="7030A0"/>
          <w:sz w:val="20"/>
          <w:szCs w:val="20"/>
        </w:rPr>
        <w:t>(SSDI)</w:t>
      </w:r>
      <w:r w:rsidRPr="00281E84">
        <w:rPr>
          <w:rFonts w:ascii="Verdana" w:hAnsi="Verdana" w:cs="Arial"/>
          <w:sz w:val="20"/>
          <w:szCs w:val="20"/>
        </w:rPr>
        <w:t xml:space="preserve">, along with a statement of lifetime earnings, estimates of retirement and survivors benefits. (SSA no longer mails the </w:t>
      </w:r>
      <w:r w:rsidRPr="00281E84">
        <w:rPr>
          <w:rStyle w:val="Emphasis"/>
          <w:rFonts w:ascii="Verdana" w:hAnsi="Verdana" w:cs="Arial"/>
          <w:sz w:val="20"/>
          <w:szCs w:val="20"/>
        </w:rPr>
        <w:t>Social Security Statement</w:t>
      </w:r>
      <w:r w:rsidRPr="00281E84">
        <w:rPr>
          <w:rFonts w:ascii="Verdana" w:hAnsi="Verdana" w:cs="Arial"/>
          <w:sz w:val="20"/>
          <w:szCs w:val="20"/>
        </w:rPr>
        <w:t xml:space="preserve"> yearly.) Request a</w:t>
      </w:r>
      <w:r w:rsidRPr="00281E84">
        <w:rPr>
          <w:rStyle w:val="Emphasis"/>
          <w:rFonts w:ascii="Verdana" w:hAnsi="Verdana" w:cs="Arial"/>
          <w:sz w:val="20"/>
          <w:szCs w:val="20"/>
        </w:rPr>
        <w:t xml:space="preserve"> Social Security Statement</w:t>
      </w:r>
      <w:r w:rsidRPr="00281E84">
        <w:rPr>
          <w:rFonts w:ascii="Verdana" w:hAnsi="Verdana" w:cs="Arial"/>
          <w:sz w:val="20"/>
          <w:szCs w:val="20"/>
        </w:rPr>
        <w:t xml:space="preserve"> at </w:t>
      </w:r>
      <w:hyperlink r:id="rId17" w:history="1">
        <w:r w:rsidRPr="00281E84">
          <w:rPr>
            <w:rStyle w:val="Strong"/>
            <w:rFonts w:ascii="Verdana" w:hAnsi="Verdana" w:cs="Arial"/>
            <w:color w:val="0000FF"/>
            <w:sz w:val="20"/>
            <w:szCs w:val="20"/>
          </w:rPr>
          <w:t>www.socialsecurity.gov</w:t>
        </w:r>
      </w:hyperlink>
      <w:r w:rsidRPr="00281E84">
        <w:rPr>
          <w:rFonts w:ascii="Verdana" w:hAnsi="Verdana" w:cs="Arial"/>
          <w:sz w:val="20"/>
          <w:szCs w:val="20"/>
        </w:rPr>
        <w:t xml:space="preserve"> (requires setting up an account) or call toll-free </w:t>
      </w:r>
      <w:r w:rsidRPr="00281E84">
        <w:rPr>
          <w:rStyle w:val="Strong"/>
          <w:rFonts w:ascii="Verdana" w:hAnsi="Verdana" w:cs="Arial"/>
          <w:sz w:val="20"/>
          <w:szCs w:val="20"/>
        </w:rPr>
        <w:t>1-800-772-1213</w:t>
      </w:r>
      <w:r w:rsidRPr="00281E84">
        <w:rPr>
          <w:rStyle w:val="style28"/>
          <w:rFonts w:ascii="Verdana" w:hAnsi="Verdana" w:cs="Arial"/>
          <w:sz w:val="20"/>
          <w:szCs w:val="20"/>
        </w:rPr>
        <w:t xml:space="preserve">. Or use one of the </w:t>
      </w:r>
      <w:hyperlink r:id="rId18" w:history="1">
        <w:r w:rsidRPr="00281E84">
          <w:rPr>
            <w:rStyle w:val="Hyperlink"/>
            <w:rFonts w:ascii="Verdana" w:hAnsi="Verdana" w:cs="Arial"/>
            <w:sz w:val="20"/>
            <w:szCs w:val="20"/>
          </w:rPr>
          <w:t>online benefit calculators</w:t>
        </w:r>
      </w:hyperlink>
      <w:r w:rsidRPr="00281E84">
        <w:rPr>
          <w:rStyle w:val="style28"/>
          <w:rFonts w:ascii="Verdana" w:hAnsi="Verdana" w:cs="Arial"/>
          <w:sz w:val="20"/>
          <w:szCs w:val="20"/>
        </w:rPr>
        <w:t>.</w:t>
      </w:r>
      <w:r w:rsidRPr="00281E84">
        <w:rPr>
          <w:rFonts w:ascii="Arial" w:hAnsi="Arial" w:cs="Arial"/>
        </w:rPr>
        <w:t xml:space="preserve"> </w:t>
      </w:r>
    </w:p>
    <w:p w:rsidR="00281E84" w:rsidRPr="00281E84" w:rsidRDefault="00281E84" w:rsidP="00281E84">
      <w:pPr>
        <w:pStyle w:val="ListParagraph"/>
        <w:numPr>
          <w:ilvl w:val="3"/>
          <w:numId w:val="2"/>
        </w:numPr>
        <w:spacing w:before="100" w:after="100"/>
        <w:ind w:right="1440"/>
        <w:rPr>
          <w:rFonts w:ascii="Arial" w:hAnsi="Arial" w:cs="Arial"/>
        </w:rPr>
      </w:pPr>
      <w:r>
        <w:rPr>
          <w:rFonts w:ascii="Verdana" w:hAnsi="Verdana" w:cs="Arial"/>
          <w:sz w:val="20"/>
          <w:szCs w:val="20"/>
        </w:rPr>
        <w:t xml:space="preserve">According to </w:t>
      </w:r>
      <w:hyperlink r:id="rId19" w:history="1">
        <w:r>
          <w:rPr>
            <w:rStyle w:val="Hyperlink"/>
            <w:rFonts w:ascii="Verdana" w:hAnsi="Verdana" w:cs="Arial"/>
            <w:sz w:val="20"/>
            <w:szCs w:val="20"/>
          </w:rPr>
          <w:t>DisabilitySecrets.com</w:t>
        </w:r>
      </w:hyperlink>
      <w:r>
        <w:rPr>
          <w:rFonts w:ascii="Verdana" w:hAnsi="Verdana" w:cs="Arial"/>
          <w:sz w:val="20"/>
          <w:szCs w:val="20"/>
        </w:rPr>
        <w:t xml:space="preserve"> (a site we've found to be </w:t>
      </w:r>
      <w:r w:rsidR="006608EB">
        <w:rPr>
          <w:rFonts w:ascii="Verdana" w:hAnsi="Verdana" w:cs="Arial"/>
          <w:sz w:val="20"/>
          <w:szCs w:val="20"/>
        </w:rPr>
        <w:t>generally</w:t>
      </w:r>
      <w:r>
        <w:rPr>
          <w:rFonts w:ascii="Verdana" w:hAnsi="Verdana" w:cs="Arial"/>
          <w:sz w:val="20"/>
          <w:szCs w:val="20"/>
        </w:rPr>
        <w:t xml:space="preserve"> reliable), </w:t>
      </w:r>
      <w:r>
        <w:rPr>
          <w:rStyle w:val="Strong"/>
          <w:rFonts w:ascii="Verdana" w:hAnsi="Verdana" w:cs="Arial"/>
          <w:sz w:val="20"/>
          <w:szCs w:val="20"/>
        </w:rPr>
        <w:t>most SSDI recipients receive between $700 and $1,700 per month (the AVERAGE for 2017 is $1,171). The MAXIMUM benefit in 2017 is $2,687 per month (a bit over $32,000 for the year).</w:t>
      </w:r>
      <w:r>
        <w:rPr>
          <w:rFonts w:ascii="Verdana" w:hAnsi="Verdana" w:cs="Arial"/>
          <w:sz w:val="20"/>
          <w:szCs w:val="20"/>
        </w:rPr>
        <w:t> </w:t>
      </w:r>
    </w:p>
    <w:p w:rsidR="00657103" w:rsidRPr="006426BB" w:rsidRDefault="00281E84" w:rsidP="00657103">
      <w:pPr>
        <w:numPr>
          <w:ilvl w:val="2"/>
          <w:numId w:val="2"/>
        </w:numPr>
        <w:rPr>
          <w:rFonts w:ascii="Verdana" w:hAnsi="Verdana"/>
          <w:b/>
          <w:color w:val="7030A0"/>
          <w:sz w:val="20"/>
          <w:szCs w:val="20"/>
        </w:rPr>
      </w:pPr>
      <w:r>
        <w:rPr>
          <w:rFonts w:ascii="Verdana" w:eastAsiaTheme="minorHAnsi" w:hAnsi="Verdana" w:cstheme="minorBidi"/>
          <w:b/>
          <w:color w:val="7030A0"/>
          <w:sz w:val="20"/>
          <w:szCs w:val="20"/>
        </w:rPr>
        <w:t xml:space="preserve"> </w:t>
      </w:r>
      <w:r w:rsidR="00580443">
        <w:rPr>
          <w:rFonts w:ascii="Verdana" w:eastAsiaTheme="minorHAnsi" w:hAnsi="Verdana" w:cstheme="minorBidi"/>
          <w:b/>
          <w:color w:val="7030A0"/>
          <w:sz w:val="20"/>
          <w:szCs w:val="20"/>
        </w:rPr>
        <w:t xml:space="preserve">What </w:t>
      </w:r>
      <w:r w:rsidR="006426BB">
        <w:rPr>
          <w:rFonts w:ascii="Verdana" w:eastAsiaTheme="minorHAnsi" w:hAnsi="Verdana" w:cstheme="minorBidi"/>
          <w:b/>
          <w:color w:val="7030A0"/>
          <w:sz w:val="20"/>
          <w:szCs w:val="20"/>
        </w:rPr>
        <w:t>are the benefit amounts</w:t>
      </w:r>
      <w:r w:rsidR="00580443">
        <w:rPr>
          <w:rFonts w:ascii="Verdana" w:eastAsiaTheme="minorHAnsi" w:hAnsi="Verdana" w:cstheme="minorBidi"/>
          <w:b/>
          <w:color w:val="7030A0"/>
          <w:sz w:val="20"/>
          <w:szCs w:val="20"/>
        </w:rPr>
        <w:t xml:space="preserve"> for </w:t>
      </w:r>
      <w:r w:rsidR="00580443" w:rsidRPr="006608EB">
        <w:rPr>
          <w:rFonts w:ascii="Verdana" w:eastAsiaTheme="minorHAnsi" w:hAnsi="Verdana" w:cstheme="minorBidi"/>
          <w:b/>
          <w:color w:val="7030A0"/>
          <w:sz w:val="20"/>
          <w:szCs w:val="20"/>
          <w:u w:val="single"/>
        </w:rPr>
        <w:t>SSI</w:t>
      </w:r>
      <w:r w:rsidR="00580443">
        <w:rPr>
          <w:rFonts w:ascii="Verdana" w:eastAsiaTheme="minorHAnsi" w:hAnsi="Verdana" w:cstheme="minorBidi"/>
          <w:b/>
          <w:color w:val="7030A0"/>
          <w:sz w:val="20"/>
          <w:szCs w:val="20"/>
        </w:rPr>
        <w:t>?</w:t>
      </w:r>
      <w:r>
        <w:rPr>
          <w:rFonts w:ascii="Verdana" w:eastAsiaTheme="minorHAnsi" w:hAnsi="Verdana" w:cstheme="minorBidi"/>
          <w:b/>
          <w:color w:val="7030A0"/>
          <w:sz w:val="20"/>
          <w:szCs w:val="20"/>
        </w:rPr>
        <w:t xml:space="preserve"> </w:t>
      </w:r>
      <w:r w:rsidR="00AC2808">
        <w:rPr>
          <w:rFonts w:ascii="Verdana" w:eastAsiaTheme="minorHAnsi" w:hAnsi="Verdana" w:cstheme="minorBidi"/>
          <w:b/>
          <w:color w:val="7030A0"/>
          <w:sz w:val="20"/>
          <w:szCs w:val="20"/>
        </w:rPr>
        <w:t>(</w:t>
      </w:r>
      <w:r>
        <w:rPr>
          <w:rFonts w:ascii="Verdana" w:eastAsiaTheme="minorHAnsi" w:hAnsi="Verdana" w:cstheme="minorBidi"/>
          <w:b/>
          <w:color w:val="7030A0"/>
          <w:sz w:val="20"/>
          <w:szCs w:val="20"/>
        </w:rPr>
        <w:t xml:space="preserve">See </w:t>
      </w:r>
      <w:r w:rsidR="006426BB">
        <w:rPr>
          <w:rFonts w:ascii="Verdana" w:eastAsiaTheme="minorHAnsi" w:hAnsi="Verdana" w:cstheme="minorBidi"/>
          <w:b/>
          <w:color w:val="7030A0"/>
          <w:sz w:val="20"/>
          <w:szCs w:val="20"/>
        </w:rPr>
        <w:t>below</w:t>
      </w:r>
      <w:r>
        <w:rPr>
          <w:rFonts w:ascii="Verdana" w:eastAsiaTheme="minorHAnsi" w:hAnsi="Verdana" w:cstheme="minorBidi"/>
          <w:b/>
          <w:color w:val="7030A0"/>
          <w:sz w:val="20"/>
          <w:szCs w:val="20"/>
        </w:rPr>
        <w:t xml:space="preserve"> on our website </w:t>
      </w:r>
      <w:r w:rsidR="00AC2808">
        <w:rPr>
          <w:rFonts w:ascii="Verdana" w:eastAsiaTheme="minorHAnsi" w:hAnsi="Verdana" w:cstheme="minorBidi"/>
          <w:b/>
          <w:color w:val="7030A0"/>
          <w:sz w:val="20"/>
          <w:szCs w:val="20"/>
        </w:rPr>
        <w:t xml:space="preserve"> u</w:t>
      </w:r>
      <w:r>
        <w:rPr>
          <w:rFonts w:ascii="Verdana" w:eastAsiaTheme="minorHAnsi" w:hAnsi="Verdana" w:cstheme="minorBidi"/>
          <w:b/>
          <w:color w:val="7030A0"/>
          <w:sz w:val="20"/>
          <w:szCs w:val="20"/>
        </w:rPr>
        <w:t xml:space="preserve">nder SSI </w:t>
      </w:r>
      <w:hyperlink r:id="rId20" w:anchor="BenefitAmmount" w:history="1">
        <w:r w:rsidRPr="00281E84">
          <w:rPr>
            <w:rStyle w:val="Hyperlink"/>
            <w:rFonts w:ascii="Verdana" w:eastAsiaTheme="minorHAnsi" w:hAnsi="Verdana" w:cstheme="minorBidi"/>
            <w:b/>
            <w:sz w:val="20"/>
            <w:szCs w:val="20"/>
          </w:rPr>
          <w:t>Benefit Amount</w:t>
        </w:r>
      </w:hyperlink>
      <w:r>
        <w:rPr>
          <w:rFonts w:ascii="Verdana" w:eastAsiaTheme="minorHAnsi" w:hAnsi="Verdana" w:cstheme="minorBidi"/>
          <w:b/>
          <w:color w:val="7030A0"/>
          <w:sz w:val="20"/>
          <w:szCs w:val="20"/>
        </w:rPr>
        <w:t>)</w:t>
      </w:r>
    </w:p>
    <w:p w:rsidR="006426BB" w:rsidRDefault="006426BB" w:rsidP="006426BB">
      <w:pPr>
        <w:numPr>
          <w:ilvl w:val="3"/>
          <w:numId w:val="2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Verdana" w:hAnsi="Verdana" w:cs="Arial"/>
          <w:b/>
          <w:bCs/>
          <w:sz w:val="20"/>
          <w:szCs w:val="20"/>
        </w:rPr>
        <w:t>Massachusetts supplements SSI benefits</w:t>
      </w:r>
      <w:r>
        <w:rPr>
          <w:rFonts w:ascii="Verdana" w:hAnsi="Verdana" w:cs="Arial"/>
          <w:sz w:val="20"/>
          <w:szCs w:val="20"/>
        </w:rPr>
        <w:t xml:space="preserve"> (32 states do not). </w:t>
      </w:r>
    </w:p>
    <w:p w:rsidR="006426BB" w:rsidRDefault="006426BB" w:rsidP="006426BB">
      <w:pPr>
        <w:numPr>
          <w:ilvl w:val="4"/>
          <w:numId w:val="2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Verdana" w:hAnsi="Verdana" w:cs="Arial"/>
          <w:sz w:val="20"/>
          <w:szCs w:val="20"/>
        </w:rPr>
        <w:t>See the</w:t>
      </w:r>
      <w:r>
        <w:rPr>
          <w:rStyle w:val="Strong"/>
          <w:rFonts w:ascii="Verdana" w:hAnsi="Verdana" w:cs="Arial"/>
          <w:sz w:val="20"/>
          <w:szCs w:val="20"/>
        </w:rPr>
        <w:t xml:space="preserve"> </w:t>
      </w:r>
      <w:hyperlink r:id="rId21" w:history="1">
        <w:r>
          <w:rPr>
            <w:rStyle w:val="Hyperlink"/>
            <w:rFonts w:ascii="Verdana" w:hAnsi="Verdana" w:cs="Arial"/>
            <w:b/>
            <w:bCs/>
            <w:sz w:val="20"/>
            <w:szCs w:val="20"/>
          </w:rPr>
          <w:t>Maximum Massachusetts benefit levels</w:t>
        </w:r>
      </w:hyperlink>
      <w:r>
        <w:rPr>
          <w:rFonts w:ascii="Verdana" w:hAnsi="Verdana" w:cs="Arial"/>
          <w:sz w:val="20"/>
          <w:szCs w:val="20"/>
        </w:rPr>
        <w:t xml:space="preserve"> </w:t>
      </w:r>
      <w:r w:rsidRPr="00AC2808">
        <w:rPr>
          <w:rFonts w:ascii="Verdana" w:hAnsi="Verdana" w:cs="Arial"/>
          <w:b/>
          <w:sz w:val="20"/>
          <w:szCs w:val="20"/>
        </w:rPr>
        <w:t>(remember certain income is subtracted from these amounts to determine an individual's SSI benefit.</w:t>
      </w:r>
      <w:r>
        <w:rPr>
          <w:rFonts w:ascii="Verdana" w:hAnsi="Verdana" w:cs="Arial"/>
          <w:sz w:val="20"/>
          <w:szCs w:val="20"/>
        </w:rPr>
        <w:t xml:space="preserve"> More about </w:t>
      </w:r>
      <w:hyperlink r:id="rId22" w:anchor="Income" w:history="1">
        <w:r>
          <w:rPr>
            <w:rStyle w:val="Hyperlink"/>
            <w:rFonts w:ascii="Verdana" w:hAnsi="Verdana" w:cs="Arial"/>
            <w:sz w:val="20"/>
            <w:szCs w:val="20"/>
          </w:rPr>
          <w:t>income limits</w:t>
        </w:r>
      </w:hyperlink>
      <w:r>
        <w:rPr>
          <w:rFonts w:ascii="Verdana" w:hAnsi="Verdana" w:cs="Arial"/>
          <w:sz w:val="20"/>
          <w:szCs w:val="20"/>
        </w:rPr>
        <w:t>.)</w:t>
      </w:r>
      <w:r>
        <w:rPr>
          <w:rFonts w:ascii="Arial" w:hAnsi="Arial" w:cs="Arial"/>
        </w:rPr>
        <w:t xml:space="preserve"> </w:t>
      </w:r>
    </w:p>
    <w:p w:rsidR="00176F0A" w:rsidRDefault="0073353D" w:rsidP="0073353D">
      <w:pPr>
        <w:numPr>
          <w:ilvl w:val="5"/>
          <w:numId w:val="2"/>
        </w:numPr>
        <w:spacing w:before="100" w:beforeAutospacing="1" w:after="100" w:afterAutospacing="1"/>
        <w:rPr>
          <w:rFonts w:ascii="Verdana" w:hAnsi="Verdana" w:cs="Arial"/>
          <w:color w:val="7030A0"/>
          <w:sz w:val="20"/>
          <w:szCs w:val="20"/>
        </w:rPr>
      </w:pPr>
      <w:r w:rsidRPr="0073353D">
        <w:rPr>
          <w:rFonts w:ascii="Verdana" w:hAnsi="Verdana" w:cs="Arial"/>
          <w:color w:val="7030A0"/>
          <w:sz w:val="20"/>
          <w:szCs w:val="20"/>
        </w:rPr>
        <w:t>NOTE</w:t>
      </w:r>
      <w:r w:rsidR="00176F0A">
        <w:rPr>
          <w:rFonts w:ascii="Verdana" w:hAnsi="Verdana" w:cs="Arial"/>
          <w:color w:val="7030A0"/>
          <w:sz w:val="20"/>
          <w:szCs w:val="20"/>
        </w:rPr>
        <w:t xml:space="preserve"> – to read benefit levels in link above, remember to </w:t>
      </w:r>
      <w:r w:rsidR="00AC2808">
        <w:rPr>
          <w:rFonts w:ascii="Verdana" w:hAnsi="Verdana" w:cs="Arial"/>
          <w:color w:val="7030A0"/>
          <w:sz w:val="20"/>
          <w:szCs w:val="20"/>
        </w:rPr>
        <w:t>reference</w:t>
      </w:r>
      <w:r w:rsidR="00176F0A">
        <w:rPr>
          <w:rFonts w:ascii="Verdana" w:hAnsi="Verdana" w:cs="Arial"/>
          <w:color w:val="7030A0"/>
          <w:sz w:val="20"/>
          <w:szCs w:val="20"/>
        </w:rPr>
        <w:t xml:space="preserve"> the </w:t>
      </w:r>
      <w:r w:rsidR="00AC2808">
        <w:rPr>
          <w:rFonts w:ascii="Verdana" w:hAnsi="Verdana" w:cs="Arial"/>
          <w:color w:val="7030A0"/>
          <w:sz w:val="20"/>
          <w:szCs w:val="20"/>
        </w:rPr>
        <w:t>appropriate</w:t>
      </w:r>
      <w:r w:rsidR="00176F0A">
        <w:rPr>
          <w:rFonts w:ascii="Verdana" w:hAnsi="Verdana" w:cs="Arial"/>
          <w:color w:val="7030A0"/>
          <w:sz w:val="20"/>
          <w:szCs w:val="20"/>
        </w:rPr>
        <w:t xml:space="preserve"> chart based on living situation.</w:t>
      </w:r>
    </w:p>
    <w:p w:rsidR="0073353D" w:rsidRPr="0073353D" w:rsidRDefault="00176F0A" w:rsidP="0073353D">
      <w:pPr>
        <w:numPr>
          <w:ilvl w:val="5"/>
          <w:numId w:val="2"/>
        </w:numPr>
        <w:spacing w:before="100" w:beforeAutospacing="1" w:after="100" w:afterAutospacing="1"/>
        <w:rPr>
          <w:rFonts w:ascii="Verdana" w:hAnsi="Verdana" w:cs="Arial"/>
          <w:color w:val="7030A0"/>
          <w:sz w:val="20"/>
          <w:szCs w:val="20"/>
        </w:rPr>
      </w:pPr>
      <w:r>
        <w:rPr>
          <w:rFonts w:ascii="Verdana" w:hAnsi="Verdana" w:cs="Arial"/>
          <w:color w:val="7030A0"/>
          <w:sz w:val="20"/>
          <w:szCs w:val="20"/>
        </w:rPr>
        <w:lastRenderedPageBreak/>
        <w:t xml:space="preserve">Note too that the </w:t>
      </w:r>
      <w:r w:rsidR="0073353D">
        <w:rPr>
          <w:rFonts w:ascii="Verdana" w:hAnsi="Verdana" w:cs="Arial"/>
          <w:color w:val="7030A0"/>
          <w:sz w:val="20"/>
          <w:szCs w:val="20"/>
        </w:rPr>
        <w:t xml:space="preserve">state supplement </w:t>
      </w:r>
      <w:r w:rsidR="0073353D" w:rsidRPr="0073353D">
        <w:rPr>
          <w:rFonts w:ascii="Verdana" w:hAnsi="Verdana" w:cs="Arial"/>
          <w:color w:val="7030A0"/>
          <w:sz w:val="20"/>
          <w:szCs w:val="20"/>
        </w:rPr>
        <w:t>var</w:t>
      </w:r>
      <w:r w:rsidR="0073353D">
        <w:rPr>
          <w:rFonts w:ascii="Verdana" w:hAnsi="Verdana" w:cs="Arial"/>
          <w:color w:val="7030A0"/>
          <w:sz w:val="20"/>
          <w:szCs w:val="20"/>
        </w:rPr>
        <w:t>ies</w:t>
      </w:r>
      <w:r>
        <w:rPr>
          <w:rFonts w:ascii="Verdana" w:hAnsi="Verdana" w:cs="Arial"/>
          <w:color w:val="7030A0"/>
          <w:sz w:val="20"/>
          <w:szCs w:val="20"/>
        </w:rPr>
        <w:t xml:space="preserve"> based on eligibility </w:t>
      </w:r>
      <w:r w:rsidR="0073353D" w:rsidRPr="0073353D">
        <w:rPr>
          <w:rFonts w:ascii="Verdana" w:hAnsi="Verdana" w:cs="Arial"/>
          <w:color w:val="7030A0"/>
          <w:sz w:val="20"/>
          <w:szCs w:val="20"/>
        </w:rPr>
        <w:t>category (Aged, Disabled</w:t>
      </w:r>
      <w:r w:rsidR="0073353D">
        <w:rPr>
          <w:rFonts w:ascii="Verdana" w:hAnsi="Verdana" w:cs="Arial"/>
          <w:color w:val="7030A0"/>
          <w:sz w:val="20"/>
          <w:szCs w:val="20"/>
        </w:rPr>
        <w:t xml:space="preserve"> or </w:t>
      </w:r>
      <w:r w:rsidR="0073353D" w:rsidRPr="0073353D">
        <w:rPr>
          <w:rFonts w:ascii="Verdana" w:hAnsi="Verdana" w:cs="Arial"/>
          <w:color w:val="7030A0"/>
          <w:sz w:val="20"/>
          <w:szCs w:val="20"/>
        </w:rPr>
        <w:t>Blind</w:t>
      </w:r>
      <w:r w:rsidR="0073353D">
        <w:rPr>
          <w:rFonts w:ascii="Verdana" w:hAnsi="Verdana" w:cs="Arial"/>
          <w:color w:val="7030A0"/>
          <w:sz w:val="20"/>
          <w:szCs w:val="20"/>
        </w:rPr>
        <w:t>)</w:t>
      </w:r>
    </w:p>
    <w:p w:rsidR="00657103" w:rsidRPr="00281E84" w:rsidRDefault="006426BB" w:rsidP="00657103">
      <w:pPr>
        <w:numPr>
          <w:ilvl w:val="2"/>
          <w:numId w:val="2"/>
        </w:numPr>
        <w:rPr>
          <w:rFonts w:ascii="Verdana" w:hAnsi="Verdana"/>
          <w:b/>
          <w:color w:val="7030A0"/>
          <w:sz w:val="20"/>
          <w:szCs w:val="20"/>
        </w:rPr>
      </w:pPr>
      <w:r>
        <w:rPr>
          <w:rFonts w:ascii="Verdana" w:eastAsiaTheme="minorHAnsi" w:hAnsi="Verdana" w:cstheme="minorBidi"/>
          <w:b/>
          <w:color w:val="7030A0"/>
          <w:sz w:val="20"/>
          <w:szCs w:val="20"/>
        </w:rPr>
        <w:t>For SSDI c</w:t>
      </w:r>
      <w:r w:rsidR="00657103">
        <w:rPr>
          <w:rFonts w:ascii="Verdana" w:eastAsiaTheme="minorHAnsi" w:hAnsi="Verdana" w:cstheme="minorBidi"/>
          <w:b/>
          <w:color w:val="7030A0"/>
          <w:sz w:val="20"/>
          <w:szCs w:val="20"/>
        </w:rPr>
        <w:t xml:space="preserve">an you experiment with increasing work hours </w:t>
      </w:r>
      <w:r>
        <w:rPr>
          <w:rFonts w:ascii="Verdana" w:eastAsiaTheme="minorHAnsi" w:hAnsi="Verdana" w:cstheme="minorBidi"/>
          <w:b/>
          <w:color w:val="7030A0"/>
          <w:sz w:val="20"/>
          <w:szCs w:val="20"/>
        </w:rPr>
        <w:t>BEFORE</w:t>
      </w:r>
      <w:r w:rsidR="00657103">
        <w:rPr>
          <w:rFonts w:ascii="Verdana" w:eastAsiaTheme="minorHAnsi" w:hAnsi="Verdana" w:cstheme="minorBidi"/>
          <w:b/>
          <w:color w:val="7030A0"/>
          <w:sz w:val="20"/>
          <w:szCs w:val="20"/>
        </w:rPr>
        <w:t xml:space="preserve"> you are approved for disability?</w:t>
      </w:r>
    </w:p>
    <w:p w:rsidR="006426BB" w:rsidRPr="0073353D" w:rsidRDefault="006426BB" w:rsidP="00281E84">
      <w:pPr>
        <w:numPr>
          <w:ilvl w:val="3"/>
          <w:numId w:val="2"/>
        </w:numPr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color w:val="7030A0"/>
          <w:sz w:val="20"/>
          <w:szCs w:val="20"/>
        </w:rPr>
        <w:t xml:space="preserve">If you earn over the </w:t>
      </w:r>
      <w:r w:rsidRPr="006426BB">
        <w:rPr>
          <w:rFonts w:ascii="Verdana" w:hAnsi="Verdana"/>
          <w:b/>
          <w:color w:val="7030A0"/>
          <w:sz w:val="20"/>
          <w:szCs w:val="20"/>
        </w:rPr>
        <w:t xml:space="preserve">Substantial Gainful Activity (SGA) amount before you are approved </w:t>
      </w:r>
      <w:r w:rsidR="00AC2808">
        <w:rPr>
          <w:rFonts w:ascii="Verdana" w:hAnsi="Verdana"/>
          <w:b/>
          <w:color w:val="7030A0"/>
          <w:sz w:val="20"/>
          <w:szCs w:val="20"/>
        </w:rPr>
        <w:t xml:space="preserve">for disability </w:t>
      </w:r>
      <w:r w:rsidRPr="006426BB">
        <w:rPr>
          <w:rFonts w:ascii="Verdana" w:hAnsi="Verdana"/>
          <w:b/>
          <w:color w:val="7030A0"/>
          <w:sz w:val="20"/>
          <w:szCs w:val="20"/>
        </w:rPr>
        <w:t xml:space="preserve">you are automatically determined </w:t>
      </w:r>
      <w:r>
        <w:rPr>
          <w:rFonts w:ascii="Verdana" w:hAnsi="Verdana"/>
          <w:b/>
          <w:color w:val="7030A0"/>
          <w:sz w:val="20"/>
          <w:szCs w:val="20"/>
        </w:rPr>
        <w:t>to be NOT</w:t>
      </w:r>
      <w:r w:rsidRPr="006426BB">
        <w:rPr>
          <w:rFonts w:ascii="Verdana" w:hAnsi="Verdana"/>
          <w:b/>
          <w:color w:val="7030A0"/>
          <w:sz w:val="20"/>
          <w:szCs w:val="20"/>
        </w:rPr>
        <w:t xml:space="preserve"> disabled. </w:t>
      </w:r>
      <w:r w:rsidRPr="006426BB">
        <w:rPr>
          <w:rFonts w:ascii="Verdana" w:hAnsi="Verdana"/>
          <w:color w:val="7030A0"/>
          <w:sz w:val="20"/>
          <w:szCs w:val="20"/>
        </w:rPr>
        <w:t xml:space="preserve">That is the first step in the disability determination process before they even consider your medical condition. </w:t>
      </w:r>
      <w:r>
        <w:rPr>
          <w:rFonts w:ascii="Verdana" w:hAnsi="Verdana"/>
          <w:color w:val="7030A0"/>
          <w:sz w:val="20"/>
          <w:szCs w:val="20"/>
        </w:rPr>
        <w:t>(SGA in 2017 is</w:t>
      </w:r>
      <w:r w:rsidRPr="0073353D">
        <w:rPr>
          <w:rFonts w:ascii="Verdana" w:hAnsi="Verdana"/>
          <w:color w:val="7030A0"/>
          <w:sz w:val="20"/>
          <w:szCs w:val="20"/>
        </w:rPr>
        <w:t xml:space="preserve"> </w:t>
      </w:r>
      <w:r w:rsidR="0073353D" w:rsidRPr="0073353D">
        <w:rPr>
          <w:rFonts w:ascii="Verdana" w:hAnsi="Verdana" w:cs="Arial"/>
          <w:color w:val="7030A0"/>
          <w:sz w:val="20"/>
          <w:szCs w:val="20"/>
        </w:rPr>
        <w:t>$1170 per month in gross wages, or a person who is blind who earns over $1950 per month</w:t>
      </w:r>
      <w:r w:rsidR="0073353D">
        <w:rPr>
          <w:rFonts w:ascii="Verdana" w:hAnsi="Verdana" w:cs="Arial"/>
          <w:color w:val="7030A0"/>
          <w:sz w:val="20"/>
          <w:szCs w:val="20"/>
        </w:rPr>
        <w:t>.)</w:t>
      </w:r>
    </w:p>
    <w:p w:rsidR="006426BB" w:rsidRPr="00AC2808" w:rsidRDefault="006426BB" w:rsidP="00281E84">
      <w:pPr>
        <w:numPr>
          <w:ilvl w:val="3"/>
          <w:numId w:val="2"/>
        </w:numPr>
        <w:rPr>
          <w:rFonts w:ascii="Verdana" w:hAnsi="Verdana"/>
          <w:b/>
          <w:color w:val="7030A0"/>
          <w:sz w:val="20"/>
          <w:szCs w:val="20"/>
        </w:rPr>
      </w:pPr>
      <w:r w:rsidRPr="00AC2808">
        <w:rPr>
          <w:rFonts w:ascii="Verdana" w:hAnsi="Verdana"/>
          <w:b/>
          <w:color w:val="7030A0"/>
          <w:sz w:val="20"/>
          <w:szCs w:val="20"/>
        </w:rPr>
        <w:t xml:space="preserve">The option to retain benefits while attempting to return to work starts AFTER already receiving benefits for at least a month. </w:t>
      </w:r>
    </w:p>
    <w:p w:rsidR="00281E84" w:rsidRPr="006608EB" w:rsidRDefault="00281E84" w:rsidP="006608EB">
      <w:pPr>
        <w:numPr>
          <w:ilvl w:val="3"/>
          <w:numId w:val="2"/>
        </w:numPr>
        <w:rPr>
          <w:rFonts w:ascii="Verdana" w:hAnsi="Verdana"/>
          <w:color w:val="7030A0"/>
          <w:sz w:val="20"/>
          <w:szCs w:val="20"/>
        </w:rPr>
      </w:pPr>
      <w:r w:rsidRPr="00580443">
        <w:rPr>
          <w:rFonts w:ascii="Verdana" w:eastAsiaTheme="minorHAnsi" w:hAnsi="Verdana" w:cstheme="minorBidi"/>
          <w:color w:val="7030A0"/>
          <w:sz w:val="20"/>
          <w:szCs w:val="20"/>
        </w:rPr>
        <w:t xml:space="preserve">Mia </w:t>
      </w:r>
      <w:r>
        <w:rPr>
          <w:rFonts w:ascii="Verdana" w:eastAsiaTheme="minorHAnsi" w:hAnsi="Verdana" w:cstheme="minorBidi"/>
          <w:color w:val="7030A0"/>
          <w:sz w:val="20"/>
          <w:szCs w:val="20"/>
        </w:rPr>
        <w:t xml:space="preserve">has done the </w:t>
      </w:r>
      <w:r w:rsidRPr="00580443">
        <w:rPr>
          <w:rFonts w:ascii="Verdana" w:eastAsiaTheme="minorHAnsi" w:hAnsi="Verdana" w:cstheme="minorBidi"/>
          <w:color w:val="7030A0"/>
          <w:sz w:val="20"/>
          <w:szCs w:val="20"/>
        </w:rPr>
        <w:t xml:space="preserve">SGA math- </w:t>
      </w:r>
      <w:r w:rsidR="006608EB">
        <w:rPr>
          <w:rFonts w:ascii="Verdana" w:eastAsiaTheme="minorHAnsi" w:hAnsi="Verdana" w:cstheme="minorBidi"/>
          <w:color w:val="7030A0"/>
          <w:sz w:val="20"/>
          <w:szCs w:val="20"/>
        </w:rPr>
        <w:t xml:space="preserve">it is </w:t>
      </w:r>
      <w:r w:rsidR="0092184F">
        <w:rPr>
          <w:rFonts w:ascii="Verdana" w:eastAsiaTheme="minorHAnsi" w:hAnsi="Verdana" w:cstheme="minorBidi"/>
          <w:color w:val="7030A0"/>
          <w:sz w:val="20"/>
          <w:szCs w:val="20"/>
        </w:rPr>
        <w:t>roughly</w:t>
      </w:r>
      <w:r w:rsidR="006608EB">
        <w:rPr>
          <w:rFonts w:ascii="Verdana" w:eastAsiaTheme="minorHAnsi" w:hAnsi="Verdana" w:cstheme="minorBidi"/>
          <w:color w:val="7030A0"/>
          <w:sz w:val="20"/>
          <w:szCs w:val="20"/>
        </w:rPr>
        <w:t xml:space="preserve"> equivalent to </w:t>
      </w:r>
      <w:r w:rsidRPr="00580443">
        <w:rPr>
          <w:rFonts w:ascii="Verdana" w:eastAsiaTheme="minorHAnsi" w:hAnsi="Verdana" w:cstheme="minorBidi"/>
          <w:color w:val="7030A0"/>
          <w:sz w:val="20"/>
          <w:szCs w:val="20"/>
        </w:rPr>
        <w:t>working 20 hours/week at minimum wage.</w:t>
      </w:r>
      <w:r w:rsidR="006608EB">
        <w:rPr>
          <w:rFonts w:ascii="Verdana" w:eastAsiaTheme="minorHAnsi" w:hAnsi="Verdana" w:cstheme="minorBidi"/>
          <w:color w:val="7030A0"/>
          <w:sz w:val="20"/>
          <w:szCs w:val="20"/>
        </w:rPr>
        <w:t xml:space="preserve"> (Thanks Mia!)</w:t>
      </w:r>
    </w:p>
    <w:p w:rsidR="00657103" w:rsidRPr="006608EB" w:rsidRDefault="00657103" w:rsidP="00657103">
      <w:pPr>
        <w:numPr>
          <w:ilvl w:val="2"/>
          <w:numId w:val="2"/>
        </w:numPr>
        <w:rPr>
          <w:rFonts w:ascii="Verdana" w:hAnsi="Verdana"/>
          <w:b/>
          <w:color w:val="7030A0"/>
          <w:sz w:val="20"/>
          <w:szCs w:val="20"/>
        </w:rPr>
      </w:pPr>
      <w:r>
        <w:rPr>
          <w:rFonts w:ascii="Verdana" w:eastAsiaTheme="minorHAnsi" w:hAnsi="Verdana" w:cstheme="minorBidi"/>
          <w:b/>
          <w:color w:val="7030A0"/>
          <w:sz w:val="20"/>
          <w:szCs w:val="20"/>
        </w:rPr>
        <w:t xml:space="preserve">Occasionally truly wonderful employers will carry an employee at full salary even though they aren’t working. When </w:t>
      </w:r>
      <w:r w:rsidR="00AC2808">
        <w:rPr>
          <w:rFonts w:ascii="Verdana" w:eastAsiaTheme="minorHAnsi" w:hAnsi="Verdana" w:cstheme="minorBidi"/>
          <w:b/>
          <w:color w:val="7030A0"/>
          <w:sz w:val="20"/>
          <w:szCs w:val="20"/>
        </w:rPr>
        <w:t>employer</w:t>
      </w:r>
      <w:r>
        <w:rPr>
          <w:rFonts w:ascii="Verdana" w:eastAsiaTheme="minorHAnsi" w:hAnsi="Verdana" w:cstheme="minorBidi"/>
          <w:b/>
          <w:color w:val="7030A0"/>
          <w:sz w:val="20"/>
          <w:szCs w:val="20"/>
        </w:rPr>
        <w:t xml:space="preserve"> stop</w:t>
      </w:r>
      <w:r w:rsidR="00AC2808">
        <w:rPr>
          <w:rFonts w:ascii="Verdana" w:eastAsiaTheme="minorHAnsi" w:hAnsi="Verdana" w:cstheme="minorBidi"/>
          <w:b/>
          <w:color w:val="7030A0"/>
          <w:sz w:val="20"/>
          <w:szCs w:val="20"/>
        </w:rPr>
        <w:t>s paying</w:t>
      </w:r>
      <w:r>
        <w:rPr>
          <w:rFonts w:ascii="Verdana" w:eastAsiaTheme="minorHAnsi" w:hAnsi="Verdana" w:cstheme="minorBidi"/>
          <w:b/>
          <w:color w:val="7030A0"/>
          <w:sz w:val="20"/>
          <w:szCs w:val="20"/>
        </w:rPr>
        <w:t xml:space="preserve"> is there any way to retroactively start the 5 month waiting period? </w:t>
      </w:r>
    </w:p>
    <w:p w:rsidR="006608EB" w:rsidRPr="006608EB" w:rsidRDefault="006608EB" w:rsidP="006608EB">
      <w:pPr>
        <w:numPr>
          <w:ilvl w:val="3"/>
          <w:numId w:val="2"/>
        </w:numPr>
        <w:rPr>
          <w:rFonts w:ascii="Verdana" w:hAnsi="Verdana"/>
          <w:color w:val="7030A0"/>
          <w:sz w:val="20"/>
          <w:szCs w:val="20"/>
        </w:rPr>
      </w:pPr>
      <w:r w:rsidRPr="006608EB">
        <w:rPr>
          <w:rFonts w:ascii="Verdana" w:eastAsiaTheme="minorHAnsi" w:hAnsi="Verdana" w:cstheme="minorBidi"/>
          <w:color w:val="7030A0"/>
          <w:sz w:val="20"/>
          <w:szCs w:val="20"/>
        </w:rPr>
        <w:t>Not that we are aware of.</w:t>
      </w:r>
      <w:r>
        <w:rPr>
          <w:rFonts w:ascii="Verdana" w:eastAsiaTheme="minorHAnsi" w:hAnsi="Verdana" w:cstheme="minorBidi"/>
          <w:color w:val="7030A0"/>
          <w:sz w:val="20"/>
          <w:szCs w:val="20"/>
        </w:rPr>
        <w:t xml:space="preserve"> </w:t>
      </w:r>
      <w:r w:rsidR="00AC2808">
        <w:rPr>
          <w:rFonts w:ascii="Verdana" w:eastAsiaTheme="minorHAnsi" w:hAnsi="Verdana" w:cstheme="minorBidi"/>
          <w:color w:val="7030A0"/>
          <w:sz w:val="20"/>
          <w:szCs w:val="20"/>
        </w:rPr>
        <w:t>Pt</w:t>
      </w:r>
      <w:r>
        <w:rPr>
          <w:rFonts w:ascii="Verdana" w:eastAsiaTheme="minorHAnsi" w:hAnsi="Verdana" w:cstheme="minorBidi"/>
          <w:color w:val="7030A0"/>
          <w:sz w:val="20"/>
          <w:szCs w:val="20"/>
        </w:rPr>
        <w:t xml:space="preserve"> will have been considered as working above SGA until this time. </w:t>
      </w:r>
      <w:r w:rsidRPr="00AC2808">
        <w:rPr>
          <w:rFonts w:ascii="Verdana" w:eastAsiaTheme="minorHAnsi" w:hAnsi="Verdana" w:cstheme="minorBidi"/>
          <w:b/>
          <w:color w:val="7030A0"/>
          <w:sz w:val="20"/>
          <w:szCs w:val="20"/>
        </w:rPr>
        <w:t xml:space="preserve">But we’d advise the pt to speak with an experienced advocate </w:t>
      </w:r>
      <w:r w:rsidR="00AC2808">
        <w:rPr>
          <w:rFonts w:ascii="Verdana" w:eastAsiaTheme="minorHAnsi" w:hAnsi="Verdana" w:cstheme="minorBidi"/>
          <w:color w:val="7030A0"/>
          <w:sz w:val="20"/>
          <w:szCs w:val="20"/>
        </w:rPr>
        <w:t>to see if there are any advocacy opportunities in this situation</w:t>
      </w:r>
      <w:r w:rsidR="0092184F">
        <w:rPr>
          <w:rFonts w:ascii="Verdana" w:eastAsiaTheme="minorHAnsi" w:hAnsi="Verdana" w:cstheme="minorBidi"/>
          <w:color w:val="7030A0"/>
          <w:sz w:val="20"/>
          <w:szCs w:val="20"/>
        </w:rPr>
        <w:t xml:space="preserve"> that we are not familiar with</w:t>
      </w:r>
      <w:r w:rsidR="00AC2808">
        <w:rPr>
          <w:rFonts w:ascii="Verdana" w:eastAsiaTheme="minorHAnsi" w:hAnsi="Verdana" w:cstheme="minorBidi"/>
          <w:color w:val="7030A0"/>
          <w:sz w:val="20"/>
          <w:szCs w:val="20"/>
        </w:rPr>
        <w:t xml:space="preserve">. </w:t>
      </w:r>
    </w:p>
    <w:p w:rsidR="00615ECB" w:rsidRPr="007D3108" w:rsidRDefault="00F3356A" w:rsidP="00EE4A7D">
      <w:pPr>
        <w:spacing w:before="360" w:after="120"/>
        <w:rPr>
          <w:rFonts w:ascii="Verdana" w:hAnsi="Verdana" w:cs="Tahoma"/>
          <w:b/>
          <w:sz w:val="26"/>
          <w:szCs w:val="26"/>
        </w:rPr>
      </w:pPr>
      <w:r w:rsidRPr="007D3108">
        <w:rPr>
          <w:rFonts w:ascii="Verdana" w:hAnsi="Verdana" w:cs="Tahoma"/>
          <w:b/>
          <w:sz w:val="26"/>
          <w:szCs w:val="26"/>
        </w:rPr>
        <w:t xml:space="preserve">Next meeting: Thurs </w:t>
      </w:r>
      <w:r w:rsidR="00D74F1D">
        <w:rPr>
          <w:rFonts w:ascii="Verdana" w:hAnsi="Verdana" w:cs="Tahoma"/>
          <w:b/>
          <w:sz w:val="26"/>
          <w:szCs w:val="26"/>
        </w:rPr>
        <w:t>September</w:t>
      </w:r>
      <w:r w:rsidR="002B23FB" w:rsidRPr="007D3108">
        <w:rPr>
          <w:rFonts w:ascii="Verdana" w:hAnsi="Verdana" w:cs="Tahoma"/>
          <w:b/>
          <w:sz w:val="26"/>
          <w:szCs w:val="26"/>
        </w:rPr>
        <w:t xml:space="preserve"> 14</w:t>
      </w:r>
      <w:r w:rsidRPr="007D3108">
        <w:rPr>
          <w:rFonts w:ascii="Verdana" w:hAnsi="Verdana" w:cs="Tahoma"/>
          <w:b/>
          <w:sz w:val="26"/>
          <w:szCs w:val="26"/>
        </w:rPr>
        <w:t>, 12:00 - 1:00, SS Conf room</w:t>
      </w:r>
    </w:p>
    <w:sectPr w:rsidR="00615ECB" w:rsidRPr="007D3108" w:rsidSect="00E370B6">
      <w:footerReference w:type="default" r:id="rId23"/>
      <w:pgSz w:w="12240" w:h="15840"/>
      <w:pgMar w:top="11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84F" w:rsidRDefault="0092184F" w:rsidP="00E370B6">
      <w:r>
        <w:separator/>
      </w:r>
    </w:p>
  </w:endnote>
  <w:endnote w:type="continuationSeparator" w:id="0">
    <w:p w:rsidR="0092184F" w:rsidRDefault="0092184F" w:rsidP="00E37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NO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84F" w:rsidRDefault="0092184F">
    <w:pPr>
      <w:pStyle w:val="Footer"/>
      <w:jc w:val="right"/>
    </w:pPr>
    <w:fldSimple w:instr=" PAGE   \* MERGEFORMAT ">
      <w:r w:rsidR="00F94E22">
        <w:rPr>
          <w:noProof/>
        </w:rPr>
        <w:t>2</w:t>
      </w:r>
    </w:fldSimple>
  </w:p>
  <w:p w:rsidR="0092184F" w:rsidRDefault="009218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84F" w:rsidRDefault="0092184F" w:rsidP="00E370B6">
      <w:r>
        <w:separator/>
      </w:r>
    </w:p>
  </w:footnote>
  <w:footnote w:type="continuationSeparator" w:id="0">
    <w:p w:rsidR="0092184F" w:rsidRDefault="0092184F" w:rsidP="00E37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66D15"/>
    <w:multiLevelType w:val="hybridMultilevel"/>
    <w:tmpl w:val="101EB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14074"/>
    <w:multiLevelType w:val="multilevel"/>
    <w:tmpl w:val="D8E8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85BE3"/>
    <w:multiLevelType w:val="multilevel"/>
    <w:tmpl w:val="C15E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01BA8"/>
    <w:multiLevelType w:val="hybridMultilevel"/>
    <w:tmpl w:val="63AC29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43D26"/>
    <w:multiLevelType w:val="hybridMultilevel"/>
    <w:tmpl w:val="4406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B70DC"/>
    <w:multiLevelType w:val="hybridMultilevel"/>
    <w:tmpl w:val="D50E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D1A2D"/>
    <w:multiLevelType w:val="multilevel"/>
    <w:tmpl w:val="F32A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2630C"/>
    <w:multiLevelType w:val="hybridMultilevel"/>
    <w:tmpl w:val="02A00112"/>
    <w:lvl w:ilvl="0" w:tplc="2F4E0DB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44177B6A"/>
    <w:multiLevelType w:val="multilevel"/>
    <w:tmpl w:val="D086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E326CC"/>
    <w:multiLevelType w:val="singleLevel"/>
    <w:tmpl w:val="A92C9252"/>
    <w:lvl w:ilvl="0">
      <w:start w:val="1"/>
      <w:numFmt w:val="bullet"/>
      <w:pStyle w:val="Indented-subleve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5A5F1C"/>
    <w:multiLevelType w:val="hybridMultilevel"/>
    <w:tmpl w:val="1830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673B0"/>
    <w:multiLevelType w:val="multilevel"/>
    <w:tmpl w:val="F9B6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0"/>
  </w:num>
  <w:num w:numId="12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3C2"/>
    <w:rsid w:val="000043C2"/>
    <w:rsid w:val="000046D2"/>
    <w:rsid w:val="00007D47"/>
    <w:rsid w:val="00007FF2"/>
    <w:rsid w:val="00011E4A"/>
    <w:rsid w:val="0001417D"/>
    <w:rsid w:val="00015410"/>
    <w:rsid w:val="000201BC"/>
    <w:rsid w:val="000202FC"/>
    <w:rsid w:val="000212BB"/>
    <w:rsid w:val="00024588"/>
    <w:rsid w:val="00025110"/>
    <w:rsid w:val="00026C5E"/>
    <w:rsid w:val="000275A0"/>
    <w:rsid w:val="000303ED"/>
    <w:rsid w:val="0003083F"/>
    <w:rsid w:val="000308CC"/>
    <w:rsid w:val="000324D7"/>
    <w:rsid w:val="0004027A"/>
    <w:rsid w:val="000410B0"/>
    <w:rsid w:val="00043D4D"/>
    <w:rsid w:val="00043E0B"/>
    <w:rsid w:val="0005167B"/>
    <w:rsid w:val="00052A9C"/>
    <w:rsid w:val="000545B1"/>
    <w:rsid w:val="00055B31"/>
    <w:rsid w:val="0005677C"/>
    <w:rsid w:val="00057C86"/>
    <w:rsid w:val="00061E06"/>
    <w:rsid w:val="000678F8"/>
    <w:rsid w:val="00070404"/>
    <w:rsid w:val="00073EB8"/>
    <w:rsid w:val="000744FC"/>
    <w:rsid w:val="00074918"/>
    <w:rsid w:val="00075938"/>
    <w:rsid w:val="00077403"/>
    <w:rsid w:val="0008646F"/>
    <w:rsid w:val="00087017"/>
    <w:rsid w:val="0009069F"/>
    <w:rsid w:val="00091637"/>
    <w:rsid w:val="00095C6E"/>
    <w:rsid w:val="00096A11"/>
    <w:rsid w:val="00097A43"/>
    <w:rsid w:val="000A0717"/>
    <w:rsid w:val="000A14EF"/>
    <w:rsid w:val="000A2F0B"/>
    <w:rsid w:val="000B1B05"/>
    <w:rsid w:val="000B215E"/>
    <w:rsid w:val="000B2CF1"/>
    <w:rsid w:val="000B62F1"/>
    <w:rsid w:val="000B6DC7"/>
    <w:rsid w:val="000C0B8E"/>
    <w:rsid w:val="000C242D"/>
    <w:rsid w:val="000C246A"/>
    <w:rsid w:val="000C26C0"/>
    <w:rsid w:val="000C414A"/>
    <w:rsid w:val="000C4396"/>
    <w:rsid w:val="000D298F"/>
    <w:rsid w:val="000D3A65"/>
    <w:rsid w:val="000D6608"/>
    <w:rsid w:val="000D687D"/>
    <w:rsid w:val="000E34BD"/>
    <w:rsid w:val="000E5143"/>
    <w:rsid w:val="000E7886"/>
    <w:rsid w:val="000E7E7C"/>
    <w:rsid w:val="000F06BC"/>
    <w:rsid w:val="000F1AF2"/>
    <w:rsid w:val="000F2E4F"/>
    <w:rsid w:val="000F39EE"/>
    <w:rsid w:val="000F3A0B"/>
    <w:rsid w:val="000F5320"/>
    <w:rsid w:val="000F56D4"/>
    <w:rsid w:val="00103285"/>
    <w:rsid w:val="001101DB"/>
    <w:rsid w:val="00111BCE"/>
    <w:rsid w:val="001133EC"/>
    <w:rsid w:val="001179D9"/>
    <w:rsid w:val="001212CC"/>
    <w:rsid w:val="001218E7"/>
    <w:rsid w:val="00122B37"/>
    <w:rsid w:val="001236EA"/>
    <w:rsid w:val="00124D72"/>
    <w:rsid w:val="001258FA"/>
    <w:rsid w:val="00127A33"/>
    <w:rsid w:val="00127AFA"/>
    <w:rsid w:val="00130562"/>
    <w:rsid w:val="0013172A"/>
    <w:rsid w:val="00135B30"/>
    <w:rsid w:val="00142A4C"/>
    <w:rsid w:val="00147374"/>
    <w:rsid w:val="00153356"/>
    <w:rsid w:val="00156E54"/>
    <w:rsid w:val="00160A2D"/>
    <w:rsid w:val="00162857"/>
    <w:rsid w:val="0016653A"/>
    <w:rsid w:val="00170799"/>
    <w:rsid w:val="00174540"/>
    <w:rsid w:val="00176EDB"/>
    <w:rsid w:val="00176F0A"/>
    <w:rsid w:val="001800E2"/>
    <w:rsid w:val="00181F45"/>
    <w:rsid w:val="00183A1B"/>
    <w:rsid w:val="001841EF"/>
    <w:rsid w:val="00184430"/>
    <w:rsid w:val="0018551B"/>
    <w:rsid w:val="001861B6"/>
    <w:rsid w:val="00187CA0"/>
    <w:rsid w:val="00187E20"/>
    <w:rsid w:val="0019283F"/>
    <w:rsid w:val="001938A2"/>
    <w:rsid w:val="001942C9"/>
    <w:rsid w:val="001A602B"/>
    <w:rsid w:val="001A61B6"/>
    <w:rsid w:val="001B2FDA"/>
    <w:rsid w:val="001B3331"/>
    <w:rsid w:val="001B698C"/>
    <w:rsid w:val="001C2723"/>
    <w:rsid w:val="001C5C19"/>
    <w:rsid w:val="001C6F90"/>
    <w:rsid w:val="001C75B7"/>
    <w:rsid w:val="001D1667"/>
    <w:rsid w:val="001D1874"/>
    <w:rsid w:val="001D1A5E"/>
    <w:rsid w:val="001E4B99"/>
    <w:rsid w:val="001E5FB8"/>
    <w:rsid w:val="001F3825"/>
    <w:rsid w:val="001F4530"/>
    <w:rsid w:val="001F4791"/>
    <w:rsid w:val="002020F5"/>
    <w:rsid w:val="002023E1"/>
    <w:rsid w:val="00203F24"/>
    <w:rsid w:val="00205B4B"/>
    <w:rsid w:val="00206D21"/>
    <w:rsid w:val="002109EA"/>
    <w:rsid w:val="00213B5F"/>
    <w:rsid w:val="0021465E"/>
    <w:rsid w:val="002201FE"/>
    <w:rsid w:val="00220AB8"/>
    <w:rsid w:val="00227689"/>
    <w:rsid w:val="00231526"/>
    <w:rsid w:val="00233BC2"/>
    <w:rsid w:val="00241BF8"/>
    <w:rsid w:val="002423C1"/>
    <w:rsid w:val="00252747"/>
    <w:rsid w:val="002547EF"/>
    <w:rsid w:val="00260C5E"/>
    <w:rsid w:val="0026237C"/>
    <w:rsid w:val="0026385D"/>
    <w:rsid w:val="002741DF"/>
    <w:rsid w:val="0027742B"/>
    <w:rsid w:val="002817BA"/>
    <w:rsid w:val="002817FA"/>
    <w:rsid w:val="0028191D"/>
    <w:rsid w:val="0028196C"/>
    <w:rsid w:val="00281E84"/>
    <w:rsid w:val="0028511D"/>
    <w:rsid w:val="00285FC3"/>
    <w:rsid w:val="00286800"/>
    <w:rsid w:val="00287335"/>
    <w:rsid w:val="002910D9"/>
    <w:rsid w:val="00297E73"/>
    <w:rsid w:val="002A0346"/>
    <w:rsid w:val="002A149C"/>
    <w:rsid w:val="002A31CB"/>
    <w:rsid w:val="002A34EE"/>
    <w:rsid w:val="002A4BE4"/>
    <w:rsid w:val="002A55B2"/>
    <w:rsid w:val="002A56A4"/>
    <w:rsid w:val="002A6943"/>
    <w:rsid w:val="002A7DBF"/>
    <w:rsid w:val="002B23FB"/>
    <w:rsid w:val="002B3612"/>
    <w:rsid w:val="002B6A55"/>
    <w:rsid w:val="002C318B"/>
    <w:rsid w:val="002C3CEE"/>
    <w:rsid w:val="002C55CB"/>
    <w:rsid w:val="002D0D51"/>
    <w:rsid w:val="002D1B26"/>
    <w:rsid w:val="002D3115"/>
    <w:rsid w:val="002E69C9"/>
    <w:rsid w:val="002F04EF"/>
    <w:rsid w:val="002F1A23"/>
    <w:rsid w:val="002F2AFD"/>
    <w:rsid w:val="002F30BF"/>
    <w:rsid w:val="002F4261"/>
    <w:rsid w:val="002F7A46"/>
    <w:rsid w:val="00302943"/>
    <w:rsid w:val="003112EC"/>
    <w:rsid w:val="00311CE7"/>
    <w:rsid w:val="00312340"/>
    <w:rsid w:val="00314844"/>
    <w:rsid w:val="00315C6F"/>
    <w:rsid w:val="003174C7"/>
    <w:rsid w:val="003213DF"/>
    <w:rsid w:val="00321E26"/>
    <w:rsid w:val="003220F9"/>
    <w:rsid w:val="003229F4"/>
    <w:rsid w:val="00326380"/>
    <w:rsid w:val="00327095"/>
    <w:rsid w:val="00330774"/>
    <w:rsid w:val="00330995"/>
    <w:rsid w:val="003369AD"/>
    <w:rsid w:val="00337290"/>
    <w:rsid w:val="003426C0"/>
    <w:rsid w:val="0034272D"/>
    <w:rsid w:val="00342E95"/>
    <w:rsid w:val="003463A5"/>
    <w:rsid w:val="00347242"/>
    <w:rsid w:val="00347A74"/>
    <w:rsid w:val="003531A8"/>
    <w:rsid w:val="003552A6"/>
    <w:rsid w:val="00355661"/>
    <w:rsid w:val="0036001D"/>
    <w:rsid w:val="0036205A"/>
    <w:rsid w:val="003623BC"/>
    <w:rsid w:val="00362E34"/>
    <w:rsid w:val="00363677"/>
    <w:rsid w:val="003654A9"/>
    <w:rsid w:val="00366B75"/>
    <w:rsid w:val="003673B9"/>
    <w:rsid w:val="003675BF"/>
    <w:rsid w:val="00370219"/>
    <w:rsid w:val="003719BD"/>
    <w:rsid w:val="00371A75"/>
    <w:rsid w:val="003735C3"/>
    <w:rsid w:val="003753C9"/>
    <w:rsid w:val="00381CAA"/>
    <w:rsid w:val="003901F8"/>
    <w:rsid w:val="00390664"/>
    <w:rsid w:val="00392AB8"/>
    <w:rsid w:val="003964C2"/>
    <w:rsid w:val="00396D5F"/>
    <w:rsid w:val="003A14A7"/>
    <w:rsid w:val="003A33DF"/>
    <w:rsid w:val="003A4642"/>
    <w:rsid w:val="003B06EB"/>
    <w:rsid w:val="003B1337"/>
    <w:rsid w:val="003B4E91"/>
    <w:rsid w:val="003B5512"/>
    <w:rsid w:val="003B5BD6"/>
    <w:rsid w:val="003C4D79"/>
    <w:rsid w:val="003C5926"/>
    <w:rsid w:val="003C594C"/>
    <w:rsid w:val="003C66E3"/>
    <w:rsid w:val="003D1008"/>
    <w:rsid w:val="003D1755"/>
    <w:rsid w:val="003D3391"/>
    <w:rsid w:val="003E20A6"/>
    <w:rsid w:val="003F06FB"/>
    <w:rsid w:val="003F26D2"/>
    <w:rsid w:val="003F37D5"/>
    <w:rsid w:val="003F626F"/>
    <w:rsid w:val="003F68B4"/>
    <w:rsid w:val="0040325F"/>
    <w:rsid w:val="004062F3"/>
    <w:rsid w:val="0041326F"/>
    <w:rsid w:val="00413321"/>
    <w:rsid w:val="00414038"/>
    <w:rsid w:val="00424989"/>
    <w:rsid w:val="00424C3A"/>
    <w:rsid w:val="004252A6"/>
    <w:rsid w:val="00426E21"/>
    <w:rsid w:val="00434651"/>
    <w:rsid w:val="0044418F"/>
    <w:rsid w:val="0044540D"/>
    <w:rsid w:val="00450013"/>
    <w:rsid w:val="00454FD6"/>
    <w:rsid w:val="00456B0C"/>
    <w:rsid w:val="00456D6A"/>
    <w:rsid w:val="00461BBA"/>
    <w:rsid w:val="0046252D"/>
    <w:rsid w:val="0046370B"/>
    <w:rsid w:val="00465A76"/>
    <w:rsid w:val="00465D7D"/>
    <w:rsid w:val="00466B01"/>
    <w:rsid w:val="004706BE"/>
    <w:rsid w:val="004733BE"/>
    <w:rsid w:val="00476496"/>
    <w:rsid w:val="00476ACE"/>
    <w:rsid w:val="00477EE7"/>
    <w:rsid w:val="0048034C"/>
    <w:rsid w:val="004806DF"/>
    <w:rsid w:val="0048244E"/>
    <w:rsid w:val="00482FCF"/>
    <w:rsid w:val="00487A7C"/>
    <w:rsid w:val="00487EE0"/>
    <w:rsid w:val="0049032C"/>
    <w:rsid w:val="004908F2"/>
    <w:rsid w:val="00495AF4"/>
    <w:rsid w:val="00496DE4"/>
    <w:rsid w:val="004979E1"/>
    <w:rsid w:val="004A01F9"/>
    <w:rsid w:val="004A3B74"/>
    <w:rsid w:val="004A55B0"/>
    <w:rsid w:val="004A7190"/>
    <w:rsid w:val="004B1F89"/>
    <w:rsid w:val="004B404E"/>
    <w:rsid w:val="004B40BA"/>
    <w:rsid w:val="004B487A"/>
    <w:rsid w:val="004B5C4B"/>
    <w:rsid w:val="004B6B5D"/>
    <w:rsid w:val="004B7ACF"/>
    <w:rsid w:val="004C3662"/>
    <w:rsid w:val="004C70A7"/>
    <w:rsid w:val="004D2E4B"/>
    <w:rsid w:val="004D7346"/>
    <w:rsid w:val="004D7BE0"/>
    <w:rsid w:val="004E10F3"/>
    <w:rsid w:val="004E2656"/>
    <w:rsid w:val="004E4F05"/>
    <w:rsid w:val="004F2901"/>
    <w:rsid w:val="004F63F9"/>
    <w:rsid w:val="004F7C9F"/>
    <w:rsid w:val="00500B56"/>
    <w:rsid w:val="0050490E"/>
    <w:rsid w:val="0050756F"/>
    <w:rsid w:val="00510648"/>
    <w:rsid w:val="00511930"/>
    <w:rsid w:val="0051222D"/>
    <w:rsid w:val="00516362"/>
    <w:rsid w:val="00516D14"/>
    <w:rsid w:val="0052036B"/>
    <w:rsid w:val="0052090F"/>
    <w:rsid w:val="00522A1B"/>
    <w:rsid w:val="00523CB4"/>
    <w:rsid w:val="0052538A"/>
    <w:rsid w:val="00531190"/>
    <w:rsid w:val="005334AF"/>
    <w:rsid w:val="00534EB6"/>
    <w:rsid w:val="00535F63"/>
    <w:rsid w:val="00537AE0"/>
    <w:rsid w:val="0054054D"/>
    <w:rsid w:val="00541B9B"/>
    <w:rsid w:val="005440FA"/>
    <w:rsid w:val="00544B6D"/>
    <w:rsid w:val="005454F5"/>
    <w:rsid w:val="00550E17"/>
    <w:rsid w:val="00552254"/>
    <w:rsid w:val="005528D6"/>
    <w:rsid w:val="00552928"/>
    <w:rsid w:val="005529AC"/>
    <w:rsid w:val="00553362"/>
    <w:rsid w:val="00554AF7"/>
    <w:rsid w:val="00556404"/>
    <w:rsid w:val="0055781B"/>
    <w:rsid w:val="00560260"/>
    <w:rsid w:val="0056382C"/>
    <w:rsid w:val="0056559A"/>
    <w:rsid w:val="00567D08"/>
    <w:rsid w:val="00573610"/>
    <w:rsid w:val="00574E8F"/>
    <w:rsid w:val="00576D11"/>
    <w:rsid w:val="00580443"/>
    <w:rsid w:val="00582F8B"/>
    <w:rsid w:val="005830F2"/>
    <w:rsid w:val="00586571"/>
    <w:rsid w:val="00587EF8"/>
    <w:rsid w:val="00591C06"/>
    <w:rsid w:val="00595471"/>
    <w:rsid w:val="005A5839"/>
    <w:rsid w:val="005A5CBD"/>
    <w:rsid w:val="005A6A2F"/>
    <w:rsid w:val="005A6F95"/>
    <w:rsid w:val="005A76F2"/>
    <w:rsid w:val="005A7A2A"/>
    <w:rsid w:val="005B3A0E"/>
    <w:rsid w:val="005B71A9"/>
    <w:rsid w:val="005B7DD2"/>
    <w:rsid w:val="005C0799"/>
    <w:rsid w:val="005C1B35"/>
    <w:rsid w:val="005C47D1"/>
    <w:rsid w:val="005C49E6"/>
    <w:rsid w:val="005C52B1"/>
    <w:rsid w:val="005C5F2A"/>
    <w:rsid w:val="005D108B"/>
    <w:rsid w:val="005D33A8"/>
    <w:rsid w:val="005D34CC"/>
    <w:rsid w:val="005E0578"/>
    <w:rsid w:val="005E3BB9"/>
    <w:rsid w:val="005F056B"/>
    <w:rsid w:val="005F6CE1"/>
    <w:rsid w:val="00607220"/>
    <w:rsid w:val="0061081F"/>
    <w:rsid w:val="00611741"/>
    <w:rsid w:val="00613ADF"/>
    <w:rsid w:val="006157A1"/>
    <w:rsid w:val="00615ECB"/>
    <w:rsid w:val="00617FDB"/>
    <w:rsid w:val="00630BFE"/>
    <w:rsid w:val="00632D90"/>
    <w:rsid w:val="00633A08"/>
    <w:rsid w:val="006345B4"/>
    <w:rsid w:val="006425E9"/>
    <w:rsid w:val="006426BB"/>
    <w:rsid w:val="006465A6"/>
    <w:rsid w:val="00653F29"/>
    <w:rsid w:val="006542B8"/>
    <w:rsid w:val="006561E1"/>
    <w:rsid w:val="00656300"/>
    <w:rsid w:val="00657103"/>
    <w:rsid w:val="00657703"/>
    <w:rsid w:val="006608EB"/>
    <w:rsid w:val="00663885"/>
    <w:rsid w:val="00666ED1"/>
    <w:rsid w:val="006715FE"/>
    <w:rsid w:val="00672435"/>
    <w:rsid w:val="00673881"/>
    <w:rsid w:val="00673F3E"/>
    <w:rsid w:val="00675D83"/>
    <w:rsid w:val="00677A6C"/>
    <w:rsid w:val="00682A03"/>
    <w:rsid w:val="0068578C"/>
    <w:rsid w:val="00685A88"/>
    <w:rsid w:val="006932F4"/>
    <w:rsid w:val="006950AB"/>
    <w:rsid w:val="00697697"/>
    <w:rsid w:val="006978D8"/>
    <w:rsid w:val="00697A8A"/>
    <w:rsid w:val="00697DFE"/>
    <w:rsid w:val="006A29BE"/>
    <w:rsid w:val="006A386B"/>
    <w:rsid w:val="006A40C5"/>
    <w:rsid w:val="006A475E"/>
    <w:rsid w:val="006A74E3"/>
    <w:rsid w:val="006A7BCE"/>
    <w:rsid w:val="006B03A7"/>
    <w:rsid w:val="006B1CAC"/>
    <w:rsid w:val="006C1BC6"/>
    <w:rsid w:val="006C2EE7"/>
    <w:rsid w:val="006C6C78"/>
    <w:rsid w:val="006C717A"/>
    <w:rsid w:val="006C7C09"/>
    <w:rsid w:val="006D202B"/>
    <w:rsid w:val="006D29B2"/>
    <w:rsid w:val="006E43D2"/>
    <w:rsid w:val="006E57A8"/>
    <w:rsid w:val="006F074E"/>
    <w:rsid w:val="007003FE"/>
    <w:rsid w:val="00702B84"/>
    <w:rsid w:val="00710C9E"/>
    <w:rsid w:val="00720F09"/>
    <w:rsid w:val="00722D8C"/>
    <w:rsid w:val="007235EE"/>
    <w:rsid w:val="00723ED2"/>
    <w:rsid w:val="00724AD2"/>
    <w:rsid w:val="007278E8"/>
    <w:rsid w:val="00730643"/>
    <w:rsid w:val="0073353D"/>
    <w:rsid w:val="00735598"/>
    <w:rsid w:val="00742EB5"/>
    <w:rsid w:val="00744F7D"/>
    <w:rsid w:val="00744FD6"/>
    <w:rsid w:val="007454E6"/>
    <w:rsid w:val="0074561F"/>
    <w:rsid w:val="00757637"/>
    <w:rsid w:val="00762E1A"/>
    <w:rsid w:val="00784238"/>
    <w:rsid w:val="00785E80"/>
    <w:rsid w:val="00792242"/>
    <w:rsid w:val="007949C0"/>
    <w:rsid w:val="0079667B"/>
    <w:rsid w:val="007968B8"/>
    <w:rsid w:val="00796A60"/>
    <w:rsid w:val="007A169A"/>
    <w:rsid w:val="007A2A0F"/>
    <w:rsid w:val="007A31CE"/>
    <w:rsid w:val="007A320A"/>
    <w:rsid w:val="007A3652"/>
    <w:rsid w:val="007A5839"/>
    <w:rsid w:val="007A7279"/>
    <w:rsid w:val="007B49F6"/>
    <w:rsid w:val="007B5FA7"/>
    <w:rsid w:val="007C0937"/>
    <w:rsid w:val="007C40AB"/>
    <w:rsid w:val="007D1BC0"/>
    <w:rsid w:val="007D3108"/>
    <w:rsid w:val="007E0ED9"/>
    <w:rsid w:val="007E15C5"/>
    <w:rsid w:val="007F114C"/>
    <w:rsid w:val="007F159A"/>
    <w:rsid w:val="007F5245"/>
    <w:rsid w:val="007F6AAA"/>
    <w:rsid w:val="007F787D"/>
    <w:rsid w:val="00803272"/>
    <w:rsid w:val="00803D49"/>
    <w:rsid w:val="008044EE"/>
    <w:rsid w:val="00805196"/>
    <w:rsid w:val="00807E67"/>
    <w:rsid w:val="0081297C"/>
    <w:rsid w:val="00812F4F"/>
    <w:rsid w:val="00814142"/>
    <w:rsid w:val="008158A6"/>
    <w:rsid w:val="00816B4A"/>
    <w:rsid w:val="00820782"/>
    <w:rsid w:val="00822FD8"/>
    <w:rsid w:val="00830E77"/>
    <w:rsid w:val="008331EC"/>
    <w:rsid w:val="00837506"/>
    <w:rsid w:val="0084261E"/>
    <w:rsid w:val="008454FA"/>
    <w:rsid w:val="0084558E"/>
    <w:rsid w:val="008455BD"/>
    <w:rsid w:val="00846831"/>
    <w:rsid w:val="008475B3"/>
    <w:rsid w:val="00855F59"/>
    <w:rsid w:val="008560BD"/>
    <w:rsid w:val="00861921"/>
    <w:rsid w:val="00865D57"/>
    <w:rsid w:val="00865DC5"/>
    <w:rsid w:val="00870A79"/>
    <w:rsid w:val="008729E0"/>
    <w:rsid w:val="0087483A"/>
    <w:rsid w:val="008753D6"/>
    <w:rsid w:val="008754F1"/>
    <w:rsid w:val="00876F41"/>
    <w:rsid w:val="00877A02"/>
    <w:rsid w:val="00890376"/>
    <w:rsid w:val="00890870"/>
    <w:rsid w:val="008942F6"/>
    <w:rsid w:val="00894881"/>
    <w:rsid w:val="00895139"/>
    <w:rsid w:val="00895BDE"/>
    <w:rsid w:val="008979AB"/>
    <w:rsid w:val="008A0459"/>
    <w:rsid w:val="008A2653"/>
    <w:rsid w:val="008A2826"/>
    <w:rsid w:val="008A60F4"/>
    <w:rsid w:val="008B298D"/>
    <w:rsid w:val="008B444D"/>
    <w:rsid w:val="008B48C4"/>
    <w:rsid w:val="008B58C9"/>
    <w:rsid w:val="008B700D"/>
    <w:rsid w:val="008C1728"/>
    <w:rsid w:val="008C3B22"/>
    <w:rsid w:val="008C5039"/>
    <w:rsid w:val="008C5E0F"/>
    <w:rsid w:val="008D11CC"/>
    <w:rsid w:val="008D2408"/>
    <w:rsid w:val="008D3D39"/>
    <w:rsid w:val="008D663C"/>
    <w:rsid w:val="008E171D"/>
    <w:rsid w:val="008E5D16"/>
    <w:rsid w:val="008E6E35"/>
    <w:rsid w:val="00900A32"/>
    <w:rsid w:val="00901154"/>
    <w:rsid w:val="009013BB"/>
    <w:rsid w:val="00907CA8"/>
    <w:rsid w:val="00910D23"/>
    <w:rsid w:val="0091294F"/>
    <w:rsid w:val="009140E9"/>
    <w:rsid w:val="0091680B"/>
    <w:rsid w:val="0091769B"/>
    <w:rsid w:val="0092184F"/>
    <w:rsid w:val="00925951"/>
    <w:rsid w:val="00935533"/>
    <w:rsid w:val="009365C6"/>
    <w:rsid w:val="00942240"/>
    <w:rsid w:val="00942904"/>
    <w:rsid w:val="00942EBF"/>
    <w:rsid w:val="00946779"/>
    <w:rsid w:val="00946A11"/>
    <w:rsid w:val="00946EA0"/>
    <w:rsid w:val="00947352"/>
    <w:rsid w:val="00955895"/>
    <w:rsid w:val="00960205"/>
    <w:rsid w:val="00960C54"/>
    <w:rsid w:val="00961C76"/>
    <w:rsid w:val="00962CC6"/>
    <w:rsid w:val="0096456F"/>
    <w:rsid w:val="00967ED3"/>
    <w:rsid w:val="00972756"/>
    <w:rsid w:val="009746BC"/>
    <w:rsid w:val="0097618A"/>
    <w:rsid w:val="00984DD1"/>
    <w:rsid w:val="00991A8D"/>
    <w:rsid w:val="00992260"/>
    <w:rsid w:val="009928A4"/>
    <w:rsid w:val="00993947"/>
    <w:rsid w:val="009957D6"/>
    <w:rsid w:val="009A0E10"/>
    <w:rsid w:val="009A1250"/>
    <w:rsid w:val="009A2ECD"/>
    <w:rsid w:val="009A56C0"/>
    <w:rsid w:val="009A6D8A"/>
    <w:rsid w:val="009A7262"/>
    <w:rsid w:val="009B0828"/>
    <w:rsid w:val="009B395B"/>
    <w:rsid w:val="009B43E8"/>
    <w:rsid w:val="009B553A"/>
    <w:rsid w:val="009C1C0C"/>
    <w:rsid w:val="009C256E"/>
    <w:rsid w:val="009C2B0F"/>
    <w:rsid w:val="009C4ED4"/>
    <w:rsid w:val="009D0CE2"/>
    <w:rsid w:val="009D386C"/>
    <w:rsid w:val="009D39FB"/>
    <w:rsid w:val="009D4158"/>
    <w:rsid w:val="009D5C57"/>
    <w:rsid w:val="009D75A3"/>
    <w:rsid w:val="009E0730"/>
    <w:rsid w:val="009E0DE4"/>
    <w:rsid w:val="009E46C1"/>
    <w:rsid w:val="009E5969"/>
    <w:rsid w:val="009E5DB2"/>
    <w:rsid w:val="009E6151"/>
    <w:rsid w:val="009E6A1E"/>
    <w:rsid w:val="009F2446"/>
    <w:rsid w:val="009F2715"/>
    <w:rsid w:val="009F54BD"/>
    <w:rsid w:val="00A0238B"/>
    <w:rsid w:val="00A06560"/>
    <w:rsid w:val="00A1212C"/>
    <w:rsid w:val="00A13634"/>
    <w:rsid w:val="00A251A8"/>
    <w:rsid w:val="00A251E3"/>
    <w:rsid w:val="00A263E2"/>
    <w:rsid w:val="00A27CCF"/>
    <w:rsid w:val="00A324D7"/>
    <w:rsid w:val="00A36304"/>
    <w:rsid w:val="00A3675E"/>
    <w:rsid w:val="00A36C62"/>
    <w:rsid w:val="00A36DA4"/>
    <w:rsid w:val="00A40A9C"/>
    <w:rsid w:val="00A41C46"/>
    <w:rsid w:val="00A43C35"/>
    <w:rsid w:val="00A44B32"/>
    <w:rsid w:val="00A4586B"/>
    <w:rsid w:val="00A47ACE"/>
    <w:rsid w:val="00A50244"/>
    <w:rsid w:val="00A619FF"/>
    <w:rsid w:val="00A64397"/>
    <w:rsid w:val="00A649C5"/>
    <w:rsid w:val="00A651DA"/>
    <w:rsid w:val="00A66005"/>
    <w:rsid w:val="00A670C5"/>
    <w:rsid w:val="00A70118"/>
    <w:rsid w:val="00A718F5"/>
    <w:rsid w:val="00A84495"/>
    <w:rsid w:val="00A8472C"/>
    <w:rsid w:val="00A84A02"/>
    <w:rsid w:val="00A86325"/>
    <w:rsid w:val="00A9020B"/>
    <w:rsid w:val="00A93200"/>
    <w:rsid w:val="00AA42C7"/>
    <w:rsid w:val="00AA4AA2"/>
    <w:rsid w:val="00AA5190"/>
    <w:rsid w:val="00AB552B"/>
    <w:rsid w:val="00AB58D8"/>
    <w:rsid w:val="00AB5C22"/>
    <w:rsid w:val="00AC23B0"/>
    <w:rsid w:val="00AC2808"/>
    <w:rsid w:val="00AC442E"/>
    <w:rsid w:val="00AC478A"/>
    <w:rsid w:val="00AD087F"/>
    <w:rsid w:val="00AD3600"/>
    <w:rsid w:val="00AD4AD7"/>
    <w:rsid w:val="00AD53C2"/>
    <w:rsid w:val="00AD6FBF"/>
    <w:rsid w:val="00AD708A"/>
    <w:rsid w:val="00AE1D80"/>
    <w:rsid w:val="00AE1F7D"/>
    <w:rsid w:val="00AE7390"/>
    <w:rsid w:val="00AF7F00"/>
    <w:rsid w:val="00B00533"/>
    <w:rsid w:val="00B01EE0"/>
    <w:rsid w:val="00B05DAC"/>
    <w:rsid w:val="00B05F33"/>
    <w:rsid w:val="00B06775"/>
    <w:rsid w:val="00B06FD1"/>
    <w:rsid w:val="00B07AF3"/>
    <w:rsid w:val="00B07D06"/>
    <w:rsid w:val="00B10ADD"/>
    <w:rsid w:val="00B2060B"/>
    <w:rsid w:val="00B228AD"/>
    <w:rsid w:val="00B2779C"/>
    <w:rsid w:val="00B33976"/>
    <w:rsid w:val="00B35BD6"/>
    <w:rsid w:val="00B36489"/>
    <w:rsid w:val="00B36DCE"/>
    <w:rsid w:val="00B4161A"/>
    <w:rsid w:val="00B4199F"/>
    <w:rsid w:val="00B41EDF"/>
    <w:rsid w:val="00B42328"/>
    <w:rsid w:val="00B50D8A"/>
    <w:rsid w:val="00B52E00"/>
    <w:rsid w:val="00B5725A"/>
    <w:rsid w:val="00B57E0A"/>
    <w:rsid w:val="00B60B87"/>
    <w:rsid w:val="00B61F58"/>
    <w:rsid w:val="00B647E6"/>
    <w:rsid w:val="00B66232"/>
    <w:rsid w:val="00B70194"/>
    <w:rsid w:val="00B70675"/>
    <w:rsid w:val="00B7692E"/>
    <w:rsid w:val="00B810BE"/>
    <w:rsid w:val="00B83454"/>
    <w:rsid w:val="00B94F20"/>
    <w:rsid w:val="00BA109C"/>
    <w:rsid w:val="00BA6ACA"/>
    <w:rsid w:val="00BB0DE8"/>
    <w:rsid w:val="00BB366C"/>
    <w:rsid w:val="00BB3E05"/>
    <w:rsid w:val="00BC3D58"/>
    <w:rsid w:val="00BC4EA5"/>
    <w:rsid w:val="00BC58C8"/>
    <w:rsid w:val="00BC6337"/>
    <w:rsid w:val="00BC669A"/>
    <w:rsid w:val="00BC6DA4"/>
    <w:rsid w:val="00BD0337"/>
    <w:rsid w:val="00BD429A"/>
    <w:rsid w:val="00BD7E73"/>
    <w:rsid w:val="00BD7ECC"/>
    <w:rsid w:val="00BE10D9"/>
    <w:rsid w:val="00BE1151"/>
    <w:rsid w:val="00BE4BFD"/>
    <w:rsid w:val="00BE5514"/>
    <w:rsid w:val="00BF0FFE"/>
    <w:rsid w:val="00BF4FAF"/>
    <w:rsid w:val="00C04E00"/>
    <w:rsid w:val="00C064C6"/>
    <w:rsid w:val="00C1533F"/>
    <w:rsid w:val="00C16385"/>
    <w:rsid w:val="00C1721E"/>
    <w:rsid w:val="00C208B2"/>
    <w:rsid w:val="00C25AA6"/>
    <w:rsid w:val="00C3398E"/>
    <w:rsid w:val="00C37534"/>
    <w:rsid w:val="00C41034"/>
    <w:rsid w:val="00C57BF6"/>
    <w:rsid w:val="00C624D4"/>
    <w:rsid w:val="00C62D9B"/>
    <w:rsid w:val="00C6557C"/>
    <w:rsid w:val="00C65D0B"/>
    <w:rsid w:val="00C67957"/>
    <w:rsid w:val="00C729BF"/>
    <w:rsid w:val="00C73258"/>
    <w:rsid w:val="00C73C5E"/>
    <w:rsid w:val="00C77CA5"/>
    <w:rsid w:val="00C83FC3"/>
    <w:rsid w:val="00C855C1"/>
    <w:rsid w:val="00C8574B"/>
    <w:rsid w:val="00C857EA"/>
    <w:rsid w:val="00C909BA"/>
    <w:rsid w:val="00CA1A7E"/>
    <w:rsid w:val="00CA535A"/>
    <w:rsid w:val="00CA610D"/>
    <w:rsid w:val="00CA6B35"/>
    <w:rsid w:val="00CA6FB9"/>
    <w:rsid w:val="00CA73D7"/>
    <w:rsid w:val="00CA7958"/>
    <w:rsid w:val="00CB15E6"/>
    <w:rsid w:val="00CB357B"/>
    <w:rsid w:val="00CB5AC9"/>
    <w:rsid w:val="00CB718A"/>
    <w:rsid w:val="00CC2ACE"/>
    <w:rsid w:val="00CC3E84"/>
    <w:rsid w:val="00CC69B1"/>
    <w:rsid w:val="00CC773F"/>
    <w:rsid w:val="00CD117A"/>
    <w:rsid w:val="00CD3C02"/>
    <w:rsid w:val="00CD4207"/>
    <w:rsid w:val="00CD703B"/>
    <w:rsid w:val="00CE19BC"/>
    <w:rsid w:val="00CE2234"/>
    <w:rsid w:val="00CE2D64"/>
    <w:rsid w:val="00CE4255"/>
    <w:rsid w:val="00CF12FC"/>
    <w:rsid w:val="00CF2A8E"/>
    <w:rsid w:val="00CF3E81"/>
    <w:rsid w:val="00CF4D30"/>
    <w:rsid w:val="00CF5D44"/>
    <w:rsid w:val="00D0105B"/>
    <w:rsid w:val="00D017DA"/>
    <w:rsid w:val="00D02296"/>
    <w:rsid w:val="00D027B8"/>
    <w:rsid w:val="00D06DC2"/>
    <w:rsid w:val="00D14DB1"/>
    <w:rsid w:val="00D15130"/>
    <w:rsid w:val="00D15395"/>
    <w:rsid w:val="00D23E57"/>
    <w:rsid w:val="00D242D6"/>
    <w:rsid w:val="00D24FA1"/>
    <w:rsid w:val="00D30DD0"/>
    <w:rsid w:val="00D353B2"/>
    <w:rsid w:val="00D41C71"/>
    <w:rsid w:val="00D41D92"/>
    <w:rsid w:val="00D43A26"/>
    <w:rsid w:val="00D51DB9"/>
    <w:rsid w:val="00D60696"/>
    <w:rsid w:val="00D6181A"/>
    <w:rsid w:val="00D6224B"/>
    <w:rsid w:val="00D67055"/>
    <w:rsid w:val="00D719A6"/>
    <w:rsid w:val="00D74415"/>
    <w:rsid w:val="00D74F1D"/>
    <w:rsid w:val="00D77CB5"/>
    <w:rsid w:val="00D800B5"/>
    <w:rsid w:val="00D81120"/>
    <w:rsid w:val="00D837B9"/>
    <w:rsid w:val="00D85362"/>
    <w:rsid w:val="00D9223A"/>
    <w:rsid w:val="00D9356D"/>
    <w:rsid w:val="00DA0588"/>
    <w:rsid w:val="00DA0AA9"/>
    <w:rsid w:val="00DA2834"/>
    <w:rsid w:val="00DA2D20"/>
    <w:rsid w:val="00DA3B5A"/>
    <w:rsid w:val="00DA654C"/>
    <w:rsid w:val="00DA7C80"/>
    <w:rsid w:val="00DC2D8D"/>
    <w:rsid w:val="00DC31A3"/>
    <w:rsid w:val="00DC31D8"/>
    <w:rsid w:val="00DC57FD"/>
    <w:rsid w:val="00DC65B7"/>
    <w:rsid w:val="00DD320F"/>
    <w:rsid w:val="00DD4F33"/>
    <w:rsid w:val="00DD52CF"/>
    <w:rsid w:val="00DD71C3"/>
    <w:rsid w:val="00DE0E98"/>
    <w:rsid w:val="00DE10BF"/>
    <w:rsid w:val="00DE147A"/>
    <w:rsid w:val="00DE3DB9"/>
    <w:rsid w:val="00DE6FE1"/>
    <w:rsid w:val="00DF02A6"/>
    <w:rsid w:val="00DF0AFE"/>
    <w:rsid w:val="00DF1B03"/>
    <w:rsid w:val="00DF6885"/>
    <w:rsid w:val="00E01307"/>
    <w:rsid w:val="00E018A1"/>
    <w:rsid w:val="00E01DF2"/>
    <w:rsid w:val="00E02583"/>
    <w:rsid w:val="00E036BB"/>
    <w:rsid w:val="00E12BC6"/>
    <w:rsid w:val="00E158CB"/>
    <w:rsid w:val="00E171DA"/>
    <w:rsid w:val="00E273A5"/>
    <w:rsid w:val="00E27CE2"/>
    <w:rsid w:val="00E27DD9"/>
    <w:rsid w:val="00E353E4"/>
    <w:rsid w:val="00E370B6"/>
    <w:rsid w:val="00E3736F"/>
    <w:rsid w:val="00E45536"/>
    <w:rsid w:val="00E546D4"/>
    <w:rsid w:val="00E5493E"/>
    <w:rsid w:val="00E569FC"/>
    <w:rsid w:val="00E57AAA"/>
    <w:rsid w:val="00E57B6F"/>
    <w:rsid w:val="00E64CD2"/>
    <w:rsid w:val="00E67192"/>
    <w:rsid w:val="00E76E74"/>
    <w:rsid w:val="00E853C8"/>
    <w:rsid w:val="00E90BC5"/>
    <w:rsid w:val="00E9328F"/>
    <w:rsid w:val="00E93473"/>
    <w:rsid w:val="00E9349B"/>
    <w:rsid w:val="00E945AB"/>
    <w:rsid w:val="00E96110"/>
    <w:rsid w:val="00EA1EBA"/>
    <w:rsid w:val="00EA3490"/>
    <w:rsid w:val="00EA57A1"/>
    <w:rsid w:val="00EA5DAD"/>
    <w:rsid w:val="00EA7AD0"/>
    <w:rsid w:val="00EA7C9B"/>
    <w:rsid w:val="00EA7E03"/>
    <w:rsid w:val="00EB0D66"/>
    <w:rsid w:val="00EC0688"/>
    <w:rsid w:val="00EC764E"/>
    <w:rsid w:val="00ED4106"/>
    <w:rsid w:val="00ED76D9"/>
    <w:rsid w:val="00EE3BC1"/>
    <w:rsid w:val="00EE4A7D"/>
    <w:rsid w:val="00F01B79"/>
    <w:rsid w:val="00F01DD5"/>
    <w:rsid w:val="00F0293E"/>
    <w:rsid w:val="00F036E6"/>
    <w:rsid w:val="00F03E7D"/>
    <w:rsid w:val="00F0444F"/>
    <w:rsid w:val="00F109DF"/>
    <w:rsid w:val="00F1368A"/>
    <w:rsid w:val="00F1526F"/>
    <w:rsid w:val="00F17ABB"/>
    <w:rsid w:val="00F32F71"/>
    <w:rsid w:val="00F33062"/>
    <w:rsid w:val="00F3356A"/>
    <w:rsid w:val="00F37DE2"/>
    <w:rsid w:val="00F43332"/>
    <w:rsid w:val="00F4630F"/>
    <w:rsid w:val="00F546A9"/>
    <w:rsid w:val="00F55A72"/>
    <w:rsid w:val="00F55E41"/>
    <w:rsid w:val="00F56C01"/>
    <w:rsid w:val="00F60628"/>
    <w:rsid w:val="00F61EFB"/>
    <w:rsid w:val="00F672DA"/>
    <w:rsid w:val="00F67947"/>
    <w:rsid w:val="00F711D3"/>
    <w:rsid w:val="00F74FAB"/>
    <w:rsid w:val="00F75927"/>
    <w:rsid w:val="00F75B16"/>
    <w:rsid w:val="00F76212"/>
    <w:rsid w:val="00F77210"/>
    <w:rsid w:val="00F774AB"/>
    <w:rsid w:val="00F776CD"/>
    <w:rsid w:val="00F8031A"/>
    <w:rsid w:val="00F84044"/>
    <w:rsid w:val="00F91F04"/>
    <w:rsid w:val="00F93AA2"/>
    <w:rsid w:val="00F93FF4"/>
    <w:rsid w:val="00F94E22"/>
    <w:rsid w:val="00F9508D"/>
    <w:rsid w:val="00F95524"/>
    <w:rsid w:val="00F97C8D"/>
    <w:rsid w:val="00F97CD5"/>
    <w:rsid w:val="00FA21D8"/>
    <w:rsid w:val="00FA2F21"/>
    <w:rsid w:val="00FA558A"/>
    <w:rsid w:val="00FA7784"/>
    <w:rsid w:val="00FB1C3C"/>
    <w:rsid w:val="00FB20C7"/>
    <w:rsid w:val="00FB498D"/>
    <w:rsid w:val="00FC3474"/>
    <w:rsid w:val="00FC404A"/>
    <w:rsid w:val="00FC6C06"/>
    <w:rsid w:val="00FE371A"/>
    <w:rsid w:val="00FE372F"/>
    <w:rsid w:val="00FE5D9F"/>
    <w:rsid w:val="00FE7C0E"/>
    <w:rsid w:val="00F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C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Headline">
    <w:name w:val="Newsletter Headline"/>
    <w:basedOn w:val="Normal"/>
    <w:rsid w:val="000B215E"/>
    <w:pPr>
      <w:spacing w:after="120"/>
      <w:jc w:val="center"/>
    </w:pPr>
    <w:rPr>
      <w:rFonts w:ascii="Arial Black" w:hAnsi="Arial Black"/>
      <w:szCs w:val="20"/>
    </w:rPr>
  </w:style>
  <w:style w:type="paragraph" w:customStyle="1" w:styleId="NewsletterParagraph">
    <w:name w:val="Newsletter Paragraph"/>
    <w:basedOn w:val="NormalWeb"/>
    <w:rsid w:val="00722D8C"/>
    <w:pPr>
      <w:shd w:val="clear" w:color="auto" w:fill="FFFFFF"/>
      <w:spacing w:after="120"/>
    </w:pPr>
    <w:rPr>
      <w:rFonts w:ascii="Book Antiqua" w:hAnsi="Book Antiqua" w:cs="Arial"/>
      <w:color w:val="000000"/>
      <w:sz w:val="22"/>
      <w:szCs w:val="23"/>
    </w:rPr>
  </w:style>
  <w:style w:type="paragraph" w:customStyle="1" w:styleId="NewsletterSubheading">
    <w:name w:val="Newsletter Subheading"/>
    <w:basedOn w:val="Normal"/>
    <w:rsid w:val="00890870"/>
    <w:pPr>
      <w:spacing w:before="120" w:after="120"/>
    </w:pPr>
    <w:rPr>
      <w:rFonts w:ascii="Arial Black" w:hAnsi="Arial Black"/>
    </w:rPr>
  </w:style>
  <w:style w:type="paragraph" w:customStyle="1" w:styleId="ArticleSummary">
    <w:name w:val="Article/Summary"/>
    <w:basedOn w:val="Normal"/>
    <w:rsid w:val="00890870"/>
    <w:pPr>
      <w:spacing w:before="120" w:after="120"/>
    </w:pPr>
    <w:rPr>
      <w:rFonts w:ascii="Arial" w:hAnsi="Arial"/>
      <w:i/>
      <w:sz w:val="28"/>
    </w:rPr>
  </w:style>
  <w:style w:type="paragraph" w:styleId="NormalWeb">
    <w:name w:val="Normal (Web)"/>
    <w:basedOn w:val="Normal"/>
    <w:uiPriority w:val="99"/>
    <w:rsid w:val="008E5D16"/>
  </w:style>
  <w:style w:type="paragraph" w:customStyle="1" w:styleId="NewsletterSubHeading0">
    <w:name w:val="Newsletter SubHeading"/>
    <w:basedOn w:val="Normal"/>
    <w:rsid w:val="008E5D16"/>
    <w:pPr>
      <w:spacing w:after="120" w:line="352" w:lineRule="atLeast"/>
    </w:pPr>
    <w:rPr>
      <w:rFonts w:ascii="Arial Black" w:hAnsi="Arial Black"/>
      <w:color w:val="000000"/>
      <w:szCs w:val="23"/>
    </w:rPr>
  </w:style>
  <w:style w:type="paragraph" w:customStyle="1" w:styleId="SummaryArticle">
    <w:name w:val="Summary/Article"/>
    <w:basedOn w:val="Normal"/>
    <w:rsid w:val="00722D8C"/>
    <w:pPr>
      <w:spacing w:after="120"/>
    </w:pPr>
    <w:rPr>
      <w:rFonts w:ascii="Arial" w:hAnsi="Arial"/>
      <w:i/>
      <w:kern w:val="36"/>
    </w:rPr>
  </w:style>
  <w:style w:type="character" w:styleId="Hyperlink">
    <w:name w:val="Hyperlink"/>
    <w:basedOn w:val="DefaultParagraphFont"/>
    <w:uiPriority w:val="99"/>
    <w:rsid w:val="000043C2"/>
    <w:rPr>
      <w:b w:val="0"/>
      <w:bCs w:val="0"/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043C2"/>
    <w:rPr>
      <w:b/>
      <w:bCs/>
    </w:rPr>
  </w:style>
  <w:style w:type="paragraph" w:customStyle="1" w:styleId="Indented-sublevel">
    <w:name w:val="Indented- sublevel"/>
    <w:basedOn w:val="Normal"/>
    <w:rsid w:val="003D3391"/>
    <w:pPr>
      <w:numPr>
        <w:numId w:val="1"/>
      </w:numPr>
    </w:pPr>
    <w:rPr>
      <w:szCs w:val="20"/>
    </w:rPr>
  </w:style>
  <w:style w:type="paragraph" w:styleId="BodyText">
    <w:name w:val="Body Text"/>
    <w:basedOn w:val="Normal"/>
    <w:rsid w:val="003D3391"/>
    <w:rPr>
      <w:b/>
      <w:szCs w:val="20"/>
    </w:rPr>
  </w:style>
  <w:style w:type="paragraph" w:styleId="BodyText2">
    <w:name w:val="Body Text 2"/>
    <w:basedOn w:val="Normal"/>
    <w:rsid w:val="003D3391"/>
    <w:pPr>
      <w:jc w:val="center"/>
    </w:pPr>
    <w:rPr>
      <w:sz w:val="28"/>
      <w:szCs w:val="20"/>
    </w:rPr>
  </w:style>
  <w:style w:type="character" w:customStyle="1" w:styleId="style291">
    <w:name w:val="style291"/>
    <w:basedOn w:val="DefaultParagraphFont"/>
    <w:rsid w:val="00D41C71"/>
    <w:rPr>
      <w:color w:val="FF0000"/>
    </w:rPr>
  </w:style>
  <w:style w:type="character" w:styleId="FollowedHyperlink">
    <w:name w:val="FollowedHyperlink"/>
    <w:basedOn w:val="DefaultParagraphFont"/>
    <w:rsid w:val="00AE1F7D"/>
    <w:rPr>
      <w:color w:val="800080"/>
      <w:u w:val="single"/>
    </w:rPr>
  </w:style>
  <w:style w:type="character" w:customStyle="1" w:styleId="style271">
    <w:name w:val="style271"/>
    <w:basedOn w:val="DefaultParagraphFont"/>
    <w:rsid w:val="00792242"/>
    <w:rPr>
      <w:sz w:val="15"/>
      <w:szCs w:val="15"/>
    </w:rPr>
  </w:style>
  <w:style w:type="character" w:customStyle="1" w:styleId="style281">
    <w:name w:val="style281"/>
    <w:basedOn w:val="DefaultParagraphFont"/>
    <w:rsid w:val="00792242"/>
    <w:rPr>
      <w:sz w:val="20"/>
      <w:szCs w:val="20"/>
    </w:rPr>
  </w:style>
  <w:style w:type="character" w:customStyle="1" w:styleId="style31">
    <w:name w:val="style31"/>
    <w:basedOn w:val="DefaultParagraphFont"/>
    <w:rsid w:val="000F2E4F"/>
    <w:rPr>
      <w:sz w:val="20"/>
      <w:szCs w:val="20"/>
    </w:rPr>
  </w:style>
  <w:style w:type="paragraph" w:customStyle="1" w:styleId="bodytext0">
    <w:name w:val="bodytext"/>
    <w:basedOn w:val="Normal"/>
    <w:rsid w:val="00CC3E84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style28">
    <w:name w:val="style28"/>
    <w:basedOn w:val="DefaultParagraphFont"/>
    <w:rsid w:val="002F1A23"/>
  </w:style>
  <w:style w:type="character" w:customStyle="1" w:styleId="style521">
    <w:name w:val="style521"/>
    <w:basedOn w:val="DefaultParagraphFont"/>
    <w:rsid w:val="00816B4A"/>
    <w:rPr>
      <w:color w:val="FF0000"/>
    </w:rPr>
  </w:style>
  <w:style w:type="character" w:customStyle="1" w:styleId="style171">
    <w:name w:val="style171"/>
    <w:basedOn w:val="DefaultParagraphFont"/>
    <w:rsid w:val="003735C3"/>
    <w:rPr>
      <w:rFonts w:ascii="Arial" w:hAnsi="Arial" w:cs="Arial" w:hint="default"/>
      <w:sz w:val="20"/>
      <w:szCs w:val="20"/>
    </w:rPr>
  </w:style>
  <w:style w:type="character" w:customStyle="1" w:styleId="text1">
    <w:name w:val="text1"/>
    <w:basedOn w:val="DefaultParagraphFont"/>
    <w:rsid w:val="00B2060B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ubheading1">
    <w:name w:val="subheading1"/>
    <w:basedOn w:val="DefaultParagraphFont"/>
    <w:rsid w:val="00B2060B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z w:val="21"/>
      <w:szCs w:val="21"/>
      <w:u w:val="none"/>
      <w:effect w:val="none"/>
    </w:rPr>
  </w:style>
  <w:style w:type="paragraph" w:customStyle="1" w:styleId="Default">
    <w:name w:val="Default"/>
    <w:rsid w:val="00087017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paragraph" w:customStyle="1" w:styleId="headline">
    <w:name w:val="headline"/>
    <w:basedOn w:val="Normal"/>
    <w:rsid w:val="00CD703B"/>
    <w:pPr>
      <w:spacing w:before="100" w:beforeAutospacing="1" w:after="100" w:afterAutospacing="1"/>
    </w:pPr>
    <w:rPr>
      <w:rFonts w:ascii="Arial" w:hAnsi="Arial" w:cs="Arial"/>
      <w:b/>
      <w:bCs/>
      <w:color w:val="0066CC"/>
      <w:sz w:val="48"/>
      <w:szCs w:val="48"/>
    </w:rPr>
  </w:style>
  <w:style w:type="character" w:customStyle="1" w:styleId="bodytext1">
    <w:name w:val="bodytext1"/>
    <w:basedOn w:val="DefaultParagraphFont"/>
    <w:rsid w:val="0049032C"/>
    <w:rPr>
      <w:rFonts w:ascii="Arial" w:hAnsi="Arial" w:cs="Arial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4806DF"/>
    <w:pPr>
      <w:ind w:left="720"/>
    </w:pPr>
    <w:rPr>
      <w:rFonts w:ascii="Calibri" w:hAnsi="Calibri"/>
      <w:sz w:val="22"/>
      <w:szCs w:val="22"/>
    </w:rPr>
  </w:style>
  <w:style w:type="character" w:customStyle="1" w:styleId="ninetypercent1">
    <w:name w:val="ninetypercent1"/>
    <w:basedOn w:val="DefaultParagraphFont"/>
    <w:rsid w:val="004806DF"/>
    <w:rPr>
      <w:sz w:val="22"/>
      <w:szCs w:val="22"/>
    </w:rPr>
  </w:style>
  <w:style w:type="character" w:customStyle="1" w:styleId="style3">
    <w:name w:val="style3"/>
    <w:basedOn w:val="DefaultParagraphFont"/>
    <w:rsid w:val="004B404E"/>
  </w:style>
  <w:style w:type="character" w:styleId="Emphasis">
    <w:name w:val="Emphasis"/>
    <w:basedOn w:val="DefaultParagraphFont"/>
    <w:uiPriority w:val="20"/>
    <w:qFormat/>
    <w:rsid w:val="000E5143"/>
    <w:rPr>
      <w:i/>
      <w:iCs/>
    </w:rPr>
  </w:style>
  <w:style w:type="character" w:customStyle="1" w:styleId="style1">
    <w:name w:val="style1"/>
    <w:basedOn w:val="DefaultParagraphFont"/>
    <w:rsid w:val="00C25AA6"/>
  </w:style>
  <w:style w:type="paragraph" w:customStyle="1" w:styleId="style19">
    <w:name w:val="style19"/>
    <w:basedOn w:val="Normal"/>
    <w:rsid w:val="00C25AA6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rsid w:val="00E37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70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7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0B6"/>
    <w:rPr>
      <w:sz w:val="24"/>
      <w:szCs w:val="24"/>
    </w:rPr>
  </w:style>
  <w:style w:type="character" w:customStyle="1" w:styleId="style6">
    <w:name w:val="style6"/>
    <w:basedOn w:val="DefaultParagraphFont"/>
    <w:rsid w:val="00807E67"/>
  </w:style>
  <w:style w:type="character" w:customStyle="1" w:styleId="headline1">
    <w:name w:val="headline1"/>
    <w:basedOn w:val="DefaultParagraphFont"/>
    <w:rsid w:val="00FE372F"/>
    <w:rPr>
      <w:rFonts w:ascii="Arial" w:hAnsi="Arial" w:cs="Arial" w:hint="default"/>
      <w:b/>
      <w:bCs/>
      <w:color w:val="0066CC"/>
      <w:sz w:val="48"/>
      <w:szCs w:val="48"/>
    </w:rPr>
  </w:style>
  <w:style w:type="paragraph" w:customStyle="1" w:styleId="subhead">
    <w:name w:val="subhead"/>
    <w:basedOn w:val="Normal"/>
    <w:rsid w:val="0056559A"/>
    <w:pPr>
      <w:spacing w:before="100" w:beforeAutospacing="1" w:after="100" w:afterAutospacing="1"/>
    </w:pPr>
    <w:rPr>
      <w:rFonts w:ascii="Arial" w:hAnsi="Arial" w:cs="Arial"/>
      <w:b/>
      <w:bCs/>
      <w:color w:val="0066CC"/>
      <w:sz w:val="27"/>
      <w:szCs w:val="27"/>
    </w:rPr>
  </w:style>
  <w:style w:type="character" w:customStyle="1" w:styleId="style161">
    <w:name w:val="style161"/>
    <w:basedOn w:val="DefaultParagraphFont"/>
    <w:rsid w:val="00314844"/>
    <w:rPr>
      <w:rFonts w:ascii="Arial" w:hAnsi="Arial" w:cs="Aria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2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8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81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099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211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3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8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4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9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54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7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5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510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322">
              <w:marLeft w:val="22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care.partners.org/ss/ssframebottom/staffresources/New%20Site/MGH%20I&amp;R/MGH%20I&amp;R_MGH.html" TargetMode="External"/><Relationship Id="rId13" Type="http://schemas.openxmlformats.org/officeDocument/2006/relationships/hyperlink" Target="http://healthcare.partners.org/ss/ssframebottom/staffresources/New%20Site/Health%20&amp;%20Illness/RelapsePrevention-PtHandout-SPANISH.docx" TargetMode="External"/><Relationship Id="rId18" Type="http://schemas.openxmlformats.org/officeDocument/2006/relationships/hyperlink" Target="http://www.socialsecurity.gov/planners/benefitcalculators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sslegalservices.org/content/2017-ssi-payment-levels-2017-ssi-and-ssdi-threshold-amounts" TargetMode="External"/><Relationship Id="rId7" Type="http://schemas.openxmlformats.org/officeDocument/2006/relationships/hyperlink" Target="http://healthcare.partners.org/ss/ssframebottom/staffresources/New%20Site/Basic%20Needs/BN_Transportation.html" TargetMode="External"/><Relationship Id="rId12" Type="http://schemas.openxmlformats.org/officeDocument/2006/relationships/hyperlink" Target="http://healthcare.partners.org/ss/ssframebottom/staffresources/New%20Site/Health%20&amp;%20Illness/RelapsePrevention-PtHandout.docx" TargetMode="External"/><Relationship Id="rId17" Type="http://schemas.openxmlformats.org/officeDocument/2006/relationships/hyperlink" Target="http://www.socialsecurity.go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ealthcarestage.partners.org/ss/ssframebottom/staffresources/New%20Site/Basic%20Needs/BN_PB-CA_SSI-SSDI.html" TargetMode="External"/><Relationship Id="rId20" Type="http://schemas.openxmlformats.org/officeDocument/2006/relationships/hyperlink" Target="http://healthcarestage.partners.org/ss/ssframebottom/staffresources/New%20Site/Basic%20Needs/BN_PB-CA_SSI-SSDI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ealthcare.partners.org/ss/ssframebottom/staffresources/policymanuals/How_to_Find_a_Therapist-Single_Document_Rev3-17-SPANISH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healthcarestage.partners.org/ss/ssframebottom/staffresources/New%20Site/Basic%20Needs/BN_PB-CA_SSI-SSDI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healthcare.partners.org/ss/ssframebottom/staffresources/policymanuals/How_to_Find_a_Therapist-Single_Document_Rev3-17.pdf" TargetMode="External"/><Relationship Id="rId19" Type="http://schemas.openxmlformats.org/officeDocument/2006/relationships/hyperlink" Target="http://www.disabilitysecrets.com/how-much-in-ss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orman@partners.org" TargetMode="External"/><Relationship Id="rId14" Type="http://schemas.openxmlformats.org/officeDocument/2006/relationships/hyperlink" Target="http://www.mbta.com/paratransitpilot-" TargetMode="External"/><Relationship Id="rId22" Type="http://schemas.openxmlformats.org/officeDocument/2006/relationships/hyperlink" Target="http://healthcarestage.partners.org/ss/ssframebottom/staffresources/New%20Site/Basic%20Needs/BN_PB-CA_SSI-SSD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1401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Partners HealthCare System, Inc</Company>
  <LinksUpToDate>false</LinksUpToDate>
  <CharactersWithSpaces>10260</CharactersWithSpaces>
  <SharedDoc>false</SharedDoc>
  <HLinks>
    <vt:vector size="132" baseType="variant">
      <vt:variant>
        <vt:i4>7405674</vt:i4>
      </vt:variant>
      <vt:variant>
        <vt:i4>63</vt:i4>
      </vt:variant>
      <vt:variant>
        <vt:i4>0</vt:i4>
      </vt:variant>
      <vt:variant>
        <vt:i4>5</vt:i4>
      </vt:variant>
      <vt:variant>
        <vt:lpwstr>http://www.ilru.org/html/publications/directory/index.html</vt:lpwstr>
      </vt:variant>
      <vt:variant>
        <vt:lpwstr/>
      </vt:variant>
      <vt:variant>
        <vt:i4>4718602</vt:i4>
      </vt:variant>
      <vt:variant>
        <vt:i4>60</vt:i4>
      </vt:variant>
      <vt:variant>
        <vt:i4>0</vt:i4>
      </vt:variant>
      <vt:variant>
        <vt:i4>5</vt:i4>
      </vt:variant>
      <vt:variant>
        <vt:lpwstr>http://www.masilc.org/membership/cils</vt:lpwstr>
      </vt:variant>
      <vt:variant>
        <vt:lpwstr/>
      </vt:variant>
      <vt:variant>
        <vt:i4>4784254</vt:i4>
      </vt:variant>
      <vt:variant>
        <vt:i4>57</vt:i4>
      </vt:variant>
      <vt:variant>
        <vt:i4>0</vt:i4>
      </vt:variant>
      <vt:variant>
        <vt:i4>5</vt:i4>
      </vt:variant>
      <vt:variant>
        <vt:lpwstr>http://www.mghpcs.org/eed_portal/Documents/Disabilities/AutismAdmissionBasicsandCareAlgorithim.pdf</vt:lpwstr>
      </vt:variant>
      <vt:variant>
        <vt:lpwstr/>
      </vt:variant>
      <vt:variant>
        <vt:i4>917549</vt:i4>
      </vt:variant>
      <vt:variant>
        <vt:i4>54</vt:i4>
      </vt:variant>
      <vt:variant>
        <vt:i4>0</vt:i4>
      </vt:variant>
      <vt:variant>
        <vt:i4>5</vt:i4>
      </vt:variant>
      <vt:variant>
        <vt:lpwstr>http://www.mghpcs.org/eed_portal/Documents/Disabilities/AutismCareQuestionnaire.pdf</vt:lpwstr>
      </vt:variant>
      <vt:variant>
        <vt:lpwstr/>
      </vt:variant>
      <vt:variant>
        <vt:i4>2555960</vt:i4>
      </vt:variant>
      <vt:variant>
        <vt:i4>51</vt:i4>
      </vt:variant>
      <vt:variant>
        <vt:i4>0</vt:i4>
      </vt:variant>
      <vt:variant>
        <vt:i4>5</vt:i4>
      </vt:variant>
      <vt:variant>
        <vt:lpwstr>http://www.mghpcs.org/eed_portal/EED_disabilities.asp</vt:lpwstr>
      </vt:variant>
      <vt:variant>
        <vt:lpwstr/>
      </vt:variant>
      <vt:variant>
        <vt:i4>7143483</vt:i4>
      </vt:variant>
      <vt:variant>
        <vt:i4>48</vt:i4>
      </vt:variant>
      <vt:variant>
        <vt:i4>0</vt:i4>
      </vt:variant>
      <vt:variant>
        <vt:i4>5</vt:i4>
      </vt:variant>
      <vt:variant>
        <vt:lpwstr>https://apps.americanbar.org/legalservices/lris/directory/</vt:lpwstr>
      </vt:variant>
      <vt:variant>
        <vt:lpwstr/>
      </vt:variant>
      <vt:variant>
        <vt:i4>983041</vt:i4>
      </vt:variant>
      <vt:variant>
        <vt:i4>45</vt:i4>
      </vt:variant>
      <vt:variant>
        <vt:i4>0</vt:i4>
      </vt:variant>
      <vt:variant>
        <vt:i4>5</vt:i4>
      </vt:variant>
      <vt:variant>
        <vt:lpwstr>http://www.masslegalhelp.org/lawyer-referral-services</vt:lpwstr>
      </vt:variant>
      <vt:variant>
        <vt:lpwstr/>
      </vt:variant>
      <vt:variant>
        <vt:i4>4587528</vt:i4>
      </vt:variant>
      <vt:variant>
        <vt:i4>42</vt:i4>
      </vt:variant>
      <vt:variant>
        <vt:i4>0</vt:i4>
      </vt:variant>
      <vt:variant>
        <vt:i4>5</vt:i4>
      </vt:variant>
      <vt:variant>
        <vt:lpwstr>http://www.masslegalservices.org/program-list</vt:lpwstr>
      </vt:variant>
      <vt:variant>
        <vt:lpwstr/>
      </vt:variant>
      <vt:variant>
        <vt:i4>6226000</vt:i4>
      </vt:variant>
      <vt:variant>
        <vt:i4>39</vt:i4>
      </vt:variant>
      <vt:variant>
        <vt:i4>0</vt:i4>
      </vt:variant>
      <vt:variant>
        <vt:i4>5</vt:i4>
      </vt:variant>
      <vt:variant>
        <vt:lpwstr>http://www.masslegalservices.org/FindLegalAid</vt:lpwstr>
      </vt:variant>
      <vt:variant>
        <vt:lpwstr/>
      </vt:variant>
      <vt:variant>
        <vt:i4>1769502</vt:i4>
      </vt:variant>
      <vt:variant>
        <vt:i4>36</vt:i4>
      </vt:variant>
      <vt:variant>
        <vt:i4>0</vt:i4>
      </vt:variant>
      <vt:variant>
        <vt:i4>5</vt:i4>
      </vt:variant>
      <vt:variant>
        <vt:lpwstr>http://www.masslegalservices.org/content/federal-poverty-guidelines-2015</vt:lpwstr>
      </vt:variant>
      <vt:variant>
        <vt:lpwstr/>
      </vt:variant>
      <vt:variant>
        <vt:i4>2687068</vt:i4>
      </vt:variant>
      <vt:variant>
        <vt:i4>33</vt:i4>
      </vt:variant>
      <vt:variant>
        <vt:i4>0</vt:i4>
      </vt:variant>
      <vt:variant>
        <vt:i4>5</vt:i4>
      </vt:variant>
      <vt:variant>
        <vt:lpwstr>http://healthcare.partners.org/ss/ssframebottom/staffresources/New Site/Basic Needs/MassHealth/MassHealth_Community_Spouse_Protections.pdf</vt:lpwstr>
      </vt:variant>
      <vt:variant>
        <vt:lpwstr/>
      </vt:variant>
      <vt:variant>
        <vt:i4>2162690</vt:i4>
      </vt:variant>
      <vt:variant>
        <vt:i4>30</vt:i4>
      </vt:variant>
      <vt:variant>
        <vt:i4>0</vt:i4>
      </vt:variant>
      <vt:variant>
        <vt:i4>5</vt:i4>
      </vt:variant>
      <vt:variant>
        <vt:lpwstr>http://healthcare.partners.org/ss/ssframebottom/staffresources/New Site/Basic Needs/Early_Retirement_vs_Disability.pdf</vt:lpwstr>
      </vt:variant>
      <vt:variant>
        <vt:lpwstr/>
      </vt:variant>
      <vt:variant>
        <vt:i4>1638448</vt:i4>
      </vt:variant>
      <vt:variant>
        <vt:i4>27</vt:i4>
      </vt:variant>
      <vt:variant>
        <vt:i4>0</vt:i4>
      </vt:variant>
      <vt:variant>
        <vt:i4>5</vt:i4>
      </vt:variant>
      <vt:variant>
        <vt:lpwstr>http://healthcare.partners.org/ss/ssframebottom/staffresources/New Site/SpecificPopulations/Elder_Home_Care-Pt_Handout.pdf</vt:lpwstr>
      </vt:variant>
      <vt:variant>
        <vt:lpwstr/>
      </vt:variant>
      <vt:variant>
        <vt:i4>1507328</vt:i4>
      </vt:variant>
      <vt:variant>
        <vt:i4>24</vt:i4>
      </vt:variant>
      <vt:variant>
        <vt:i4>0</vt:i4>
      </vt:variant>
      <vt:variant>
        <vt:i4>5</vt:i4>
      </vt:variant>
      <vt:variant>
        <vt:lpwstr>http://www.masslegalservices.org/system/files/library/abawd-work-program-req-medical-report DTA Nov 2015.pdf</vt:lpwstr>
      </vt:variant>
      <vt:variant>
        <vt:lpwstr/>
      </vt:variant>
      <vt:variant>
        <vt:i4>7143489</vt:i4>
      </vt:variant>
      <vt:variant>
        <vt:i4>21</vt:i4>
      </vt:variant>
      <vt:variant>
        <vt:i4>0</vt:i4>
      </vt:variant>
      <vt:variant>
        <vt:i4>5</vt:i4>
      </vt:variant>
      <vt:variant>
        <vt:lpwstr>http://healthcare.partners.org/ss/ssframebottom/staffresources/New Site/Basic Needs/Nutrition/DTA-Consent_to_Access_DTA_Client_Case_Information_3-15.doc</vt:lpwstr>
      </vt:variant>
      <vt:variant>
        <vt:lpwstr/>
      </vt:variant>
      <vt:variant>
        <vt:i4>2490464</vt:i4>
      </vt:variant>
      <vt:variant>
        <vt:i4>18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Needs/Nutrition/BN_Nutrition_FoodStamps.html</vt:lpwstr>
      </vt:variant>
      <vt:variant>
        <vt:lpwstr>work</vt:lpwstr>
      </vt:variant>
      <vt:variant>
        <vt:i4>1245220</vt:i4>
      </vt:variant>
      <vt:variant>
        <vt:i4>15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Needs/BN_Transportation.html</vt:lpwstr>
      </vt:variant>
      <vt:variant>
        <vt:lpwstr>Southwest</vt:lpwstr>
      </vt:variant>
      <vt:variant>
        <vt:i4>1310792</vt:i4>
      </vt:variant>
      <vt:variant>
        <vt:i4>12</vt:i4>
      </vt:variant>
      <vt:variant>
        <vt:i4>0</vt:i4>
      </vt:variant>
      <vt:variant>
        <vt:i4>5</vt:i4>
      </vt:variant>
      <vt:variant>
        <vt:lpwstr>https://www.massoptions.org/massoptions/</vt:lpwstr>
      </vt:variant>
      <vt:variant>
        <vt:lpwstr/>
      </vt:variant>
      <vt:variant>
        <vt:i4>1900596</vt:i4>
      </vt:variant>
      <vt:variant>
        <vt:i4>9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Needs/TAFDC_EAEDC_Staff_Mtg _QandA_10-15.docx</vt:lpwstr>
      </vt:variant>
      <vt:variant>
        <vt:lpwstr/>
      </vt:variant>
      <vt:variant>
        <vt:i4>852036</vt:i4>
      </vt:variant>
      <vt:variant>
        <vt:i4>6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Needs/TAFDC_EAEDC_Staff_Mtg_10-15.pptx</vt:lpwstr>
      </vt:variant>
      <vt:variant>
        <vt:lpwstr/>
      </vt:variant>
      <vt:variant>
        <vt:i4>4653125</vt:i4>
      </vt:variant>
      <vt:variant>
        <vt:i4>3</vt:i4>
      </vt:variant>
      <vt:variant>
        <vt:i4>0</vt:i4>
      </vt:variant>
      <vt:variant>
        <vt:i4>5</vt:i4>
      </vt:variant>
      <vt:variant>
        <vt:lpwstr>http://healthcare.partners.org/ss/ssframebottom/staffresources/New Site/Basic Needs/UtilitiesHandout.pdf</vt:lpwstr>
      </vt:variant>
      <vt:variant>
        <vt:lpwstr/>
      </vt:variant>
      <vt:variant>
        <vt:i4>6422645</vt:i4>
      </vt:variant>
      <vt:variant>
        <vt:i4>0</vt:i4>
      </vt:variant>
      <vt:variant>
        <vt:i4>0</vt:i4>
      </vt:variant>
      <vt:variant>
        <vt:i4>5</vt:i4>
      </vt:variant>
      <vt:variant>
        <vt:lpwstr>http://healthcare.partners.org/ss/ssframebottom/staffresources/New Site/SpecificPopulations/Clothing Resources.pdf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Partners Information Systems</dc:creator>
  <cp:lastModifiedBy>Ellen Forman</cp:lastModifiedBy>
  <cp:revision>12</cp:revision>
  <cp:lastPrinted>2017-06-08T14:54:00Z</cp:lastPrinted>
  <dcterms:created xsi:type="dcterms:W3CDTF">2017-06-08T18:30:00Z</dcterms:created>
  <dcterms:modified xsi:type="dcterms:W3CDTF">2017-06-09T18:27:00Z</dcterms:modified>
</cp:coreProperties>
</file>